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color w:val="5B9BD5" w:themeColor="accent1"/>
          <w:kern w:val="2"/>
          <w:sz w:val="21"/>
          <w14:textFill>
            <w14:solidFill>
              <w14:schemeClr w14:val="accent1"/>
            </w14:solidFill>
          </w14:textFill>
        </w:rPr>
        <w:id w:val="-1040059191"/>
      </w:sdtPr>
      <w:sdtEndPr>
        <w:rPr>
          <w:b/>
          <w:bCs/>
          <w:color w:val="auto"/>
          <w:kern w:val="2"/>
          <w:sz w:val="21"/>
        </w:rPr>
      </w:sdtEndPr>
      <w:sdtContent>
        <w:p>
          <w:pPr>
            <w:pStyle w:val="17"/>
            <w:spacing w:before="1540" w:after="240"/>
            <w:jc w:val="center"/>
            <w:rPr>
              <w:color w:val="5B9BD5" w:themeColor="accent1"/>
              <w14:textFill>
                <w14:solidFill>
                  <w14:schemeClr w14:val="accent1"/>
                </w14:solidFill>
              </w14:textFill>
            </w:rPr>
          </w:pPr>
        </w:p>
        <w:sdt>
          <w:sdtPr>
            <w:rPr>
              <w:rFonts w:hint="eastAsia" w:ascii="微软雅黑" w:hAnsi="微软雅黑" w:eastAsia="微软雅黑" w:cs="微软雅黑"/>
              <w:b/>
              <w:caps/>
              <w:color w:val="5B9BD5" w:themeColor="accent1"/>
              <w:sz w:val="58"/>
              <w:szCs w:val="58"/>
              <w14:textFill>
                <w14:solidFill>
                  <w14:schemeClr w14:val="accent1"/>
                </w14:solidFill>
              </w14:textFill>
            </w:rPr>
            <w:alias w:val="标题"/>
            <w:id w:val="1735040861"/>
            <w:placeholder>
              <w:docPart w:val="CAF2287426A846889180C72876E29BCF"/>
            </w:placeholder>
            <w15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rFonts w:hint="eastAsia" w:ascii="微软雅黑" w:hAnsi="微软雅黑" w:eastAsia="微软雅黑" w:cs="微软雅黑"/>
              <w:b/>
              <w:caps/>
              <w:color w:val="5B9BD5" w:themeColor="accent1"/>
              <w:sz w:val="58"/>
              <w:szCs w:val="58"/>
              <w14:textFill>
                <w14:solidFill>
                  <w14:schemeClr w14:val="accent1"/>
                </w14:solidFill>
              </w14:textFill>
            </w:rPr>
          </w:sdtEndPr>
          <w:sdtContent>
            <w:p>
              <w:pPr>
                <w:pStyle w:val="17"/>
                <w:pBdr>
                  <w:top w:val="single" w:color="5B9BD5" w:themeColor="accent1" w:sz="6" w:space="6"/>
                  <w:bottom w:val="single" w:color="5B9BD5" w:themeColor="accent1" w:sz="6" w:space="6"/>
                </w:pBdr>
                <w:spacing w:after="240"/>
                <w:jc w:val="center"/>
                <w:rPr>
                  <w:rFonts w:ascii="微软雅黑" w:hAnsi="微软雅黑" w:eastAsia="微软雅黑" w:cs="微软雅黑"/>
                  <w:b/>
                  <w:caps/>
                  <w:color w:val="5B9BD5" w:themeColor="accent1"/>
                  <w:sz w:val="58"/>
                  <w:szCs w:val="58"/>
                  <w14:textFill>
                    <w14:solidFill>
                      <w14:schemeClr w14:val="accent1"/>
                    </w14:solidFill>
                  </w14:textFill>
                </w:rPr>
              </w:pPr>
              <w:r>
                <w:rPr>
                  <w:rFonts w:hint="eastAsia" w:ascii="微软雅黑" w:hAnsi="微软雅黑" w:eastAsia="微软雅黑" w:cs="微软雅黑"/>
                  <w:b/>
                  <w:caps/>
                  <w:color w:val="5B9BD5" w:themeColor="accent1"/>
                  <w:sz w:val="58"/>
                  <w:szCs w:val="58"/>
                  <w:lang w:val="en-US" w:eastAsia="zh-CN"/>
                  <w14:textFill>
                    <w14:solidFill>
                      <w14:schemeClr w14:val="accent1"/>
                    </w14:solidFill>
                  </w14:textFill>
                </w:rPr>
                <w:t>院校一体化平台（企业版）</w:t>
              </w:r>
            </w:p>
          </w:sdtContent>
        </w:sdt>
        <w:sdt>
          <w:sdtPr>
            <w:rPr>
              <w:rFonts w:hint="eastAsia" w:ascii="微软雅黑" w:hAnsi="微软雅黑" w:eastAsia="微软雅黑" w:cs="微软雅黑"/>
              <w:b/>
              <w:color w:val="5B9BD5" w:themeColor="accent1"/>
              <w:sz w:val="52"/>
              <w:szCs w:val="28"/>
              <w14:textFill>
                <w14:solidFill>
                  <w14:schemeClr w14:val="accent1"/>
                </w14:solidFill>
              </w14:textFill>
            </w:rPr>
            <w:alias w:val="副标题"/>
            <w:id w:val="328029620"/>
            <w:placeholder>
              <w:docPart w:val="2FA3B925924D4BBEB017D5D395E239D2"/>
            </w:placeholder>
            <w15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>
            <w:rPr>
              <w:rFonts w:hint="eastAsia" w:ascii="微软雅黑" w:hAnsi="微软雅黑" w:eastAsia="微软雅黑" w:cs="微软雅黑"/>
              <w:b/>
              <w:color w:val="5B9BD5" w:themeColor="accent1"/>
              <w:sz w:val="52"/>
              <w:szCs w:val="28"/>
              <w14:textFill>
                <w14:solidFill>
                  <w14:schemeClr w14:val="accent1"/>
                </w14:solidFill>
              </w14:textFill>
            </w:rPr>
          </w:sdtEndPr>
          <w:sdtContent>
            <w:p>
              <w:pPr>
                <w:pStyle w:val="17"/>
                <w:jc w:val="center"/>
                <w:rPr>
                  <w:b/>
                  <w:color w:val="5B9BD5" w:themeColor="accent1"/>
                  <w:sz w:val="32"/>
                  <w:szCs w:val="28"/>
                  <w14:textFill>
                    <w14:solidFill>
                      <w14:schemeClr w14:val="accent1"/>
                    </w14:solidFill>
                  </w14:textFill>
                </w:rPr>
              </w:pPr>
              <w:r>
                <w:rPr>
                  <w:rFonts w:hint="eastAsia" w:ascii="微软雅黑" w:hAnsi="微软雅黑" w:eastAsia="微软雅黑" w:cs="微软雅黑"/>
                  <w:b/>
                  <w:color w:val="5B9BD5" w:themeColor="accent1"/>
                  <w:sz w:val="52"/>
                  <w:szCs w:val="28"/>
                  <w:lang w:eastAsia="zh-CN"/>
                  <w14:textFill>
                    <w14:solidFill>
                      <w14:schemeClr w14:val="accent1"/>
                    </w14:solidFill>
                  </w14:textFill>
                </w:rPr>
                <w:t>操作手册</w:t>
              </w:r>
            </w:p>
          </w:sdtContent>
        </w:sdt>
        <w:p>
          <w:pPr>
            <w:pStyle w:val="17"/>
            <w:spacing w:before="480"/>
            <w:jc w:val="center"/>
            <w:rPr>
              <w:color w:val="5B9BD5" w:themeColor="accent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17"/>
            <w:spacing w:before="480"/>
            <w:jc w:val="center"/>
            <w:rPr>
              <w:color w:val="5B9BD5" w:themeColor="accent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17"/>
            <w:spacing w:before="480"/>
            <w:jc w:val="center"/>
            <w:rPr>
              <w:color w:val="5B9BD5" w:themeColor="accent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17"/>
            <w:spacing w:before="480"/>
            <w:jc w:val="center"/>
            <w:rPr>
              <w:color w:val="5B9BD5" w:themeColor="accent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17"/>
            <w:spacing w:before="480"/>
            <w:jc w:val="center"/>
            <w:rPr>
              <w:color w:val="5B9BD5" w:themeColor="accent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17"/>
            <w:spacing w:before="480"/>
            <w:jc w:val="center"/>
            <w:rPr>
              <w:color w:val="5B9BD5" w:themeColor="accent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17"/>
            <w:spacing w:before="480"/>
            <w:jc w:val="both"/>
            <w:rPr>
              <w:color w:val="5B9BD5" w:themeColor="accent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17"/>
            <w:spacing w:before="120"/>
            <w:jc w:val="center"/>
            <w:rPr>
              <w:rFonts w:ascii="微软雅黑" w:hAnsi="微软雅黑" w:eastAsia="微软雅黑" w:cs="微软雅黑"/>
              <w:b/>
              <w:color w:val="5B9BD5" w:themeColor="accent1"/>
              <w:sz w:val="32"/>
              <w:szCs w:val="32"/>
              <w14:textFill>
                <w14:solidFill>
                  <w14:schemeClr w14:val="accent1"/>
                </w14:solidFill>
              </w14:textFill>
            </w:rPr>
          </w:pPr>
          <w:r>
            <w:rPr>
              <w:rFonts w:hint="eastAsia" w:ascii="微软雅黑" w:hAnsi="微软雅黑" w:eastAsia="微软雅黑" w:cs="微软雅黑"/>
              <w:b/>
              <w:color w:val="5B9BD5" w:themeColor="accent1"/>
              <w:sz w:val="32"/>
              <w:szCs w:val="32"/>
              <w14:textFill>
                <w14:solidFill>
                  <w14:schemeClr w14:val="accent1"/>
                </w14:solidFill>
              </w14:textFill>
            </w:rPr>
            <w:t>广东学苑教育发展有限公司</w:t>
          </w:r>
        </w:p>
        <w:p>
          <w:pPr>
            <w:pStyle w:val="17"/>
            <w:spacing w:before="120"/>
            <w:jc w:val="center"/>
            <w:rPr>
              <w:rFonts w:ascii="微软雅黑" w:hAnsi="微软雅黑" w:eastAsia="微软雅黑" w:cs="微软雅黑"/>
              <w:b/>
              <w:color w:val="5B9BD5" w:themeColor="accent1"/>
              <w:sz w:val="32"/>
              <w:szCs w:val="32"/>
              <w14:textFill>
                <w14:solidFill>
                  <w14:schemeClr w14:val="accent1"/>
                </w14:solidFill>
              </w14:textFill>
            </w:rPr>
            <w:sectPr>
              <w:footerReference r:id="rId5" w:type="first"/>
              <w:headerReference r:id="rId3" w:type="default"/>
              <w:footerReference r:id="rId4" w:type="default"/>
              <w:pgSz w:w="11906" w:h="16838"/>
              <w:pgMar w:top="1440" w:right="1080" w:bottom="1440" w:left="1080" w:header="851" w:footer="992" w:gutter="0"/>
              <w:pgNumType w:start="0"/>
              <w:cols w:space="425" w:num="1"/>
              <w:titlePg/>
              <w:docGrid w:type="lines" w:linePitch="312" w:charSpace="0"/>
            </w:sectPr>
          </w:pPr>
          <w:r>
            <w:rPr>
              <w:rFonts w:hint="eastAsia" w:ascii="微软雅黑" w:hAnsi="微软雅黑" w:eastAsia="微软雅黑" w:cs="微软雅黑"/>
              <w:b/>
              <w:color w:val="5B9BD5" w:themeColor="accent1"/>
              <w:sz w:val="32"/>
              <w:szCs w:val="32"/>
              <w14:textFill>
                <w14:solidFill>
                  <w14:schemeClr w14:val="accent1"/>
                </w14:solidFill>
              </w14:textFill>
            </w:rPr>
            <w:t>20</w:t>
          </w:r>
          <w:r>
            <w:rPr>
              <w:rFonts w:hint="eastAsia" w:ascii="微软雅黑" w:hAnsi="微软雅黑" w:eastAsia="微软雅黑" w:cs="微软雅黑"/>
              <w:b/>
              <w:color w:val="5B9BD5" w:themeColor="accent1"/>
              <w:sz w:val="32"/>
              <w:szCs w:val="32"/>
              <w:lang w:val="en-US" w:eastAsia="zh-CN"/>
              <w14:textFill>
                <w14:solidFill>
                  <w14:schemeClr w14:val="accent1"/>
                </w14:solidFill>
              </w14:textFill>
            </w:rPr>
            <w:t>20</w:t>
          </w:r>
          <w:r>
            <w:rPr>
              <w:rFonts w:hint="eastAsia" w:ascii="微软雅黑" w:hAnsi="微软雅黑" w:eastAsia="微软雅黑" w:cs="微软雅黑"/>
              <w:b/>
              <w:color w:val="5B9BD5" w:themeColor="accent1"/>
              <w:sz w:val="32"/>
              <w:szCs w:val="32"/>
              <w14:textFill>
                <w14:solidFill>
                  <w14:schemeClr w14:val="accent1"/>
                </w14:solidFill>
              </w14:textFill>
            </w:rPr>
            <w:t>年</w:t>
          </w:r>
          <w:r>
            <w:rPr>
              <w:rFonts w:hint="eastAsia" w:ascii="微软雅黑" w:hAnsi="微软雅黑" w:eastAsia="微软雅黑" w:cs="微软雅黑"/>
              <w:b/>
              <w:color w:val="5B9BD5" w:themeColor="accent1"/>
              <w:sz w:val="32"/>
              <w:szCs w:val="32"/>
              <w:lang w:val="en-US" w:eastAsia="zh-CN"/>
              <w14:textFill>
                <w14:solidFill>
                  <w14:schemeClr w14:val="accent1"/>
                </w14:solidFill>
              </w14:textFill>
            </w:rPr>
            <w:t>2</w:t>
          </w:r>
          <w:r>
            <w:rPr>
              <w:rFonts w:hint="eastAsia" w:ascii="微软雅黑" w:hAnsi="微软雅黑" w:eastAsia="微软雅黑" w:cs="微软雅黑"/>
              <w:b/>
              <w:color w:val="5B9BD5" w:themeColor="accent1"/>
              <w:sz w:val="32"/>
              <w:szCs w:val="32"/>
              <w14:textFill>
                <w14:solidFill>
                  <w14:schemeClr w14:val="accent1"/>
                </w14:solidFill>
              </w14:textFill>
            </w:rPr>
            <w:t>月</w:t>
          </w:r>
        </w:p>
        <w:sdt>
          <w:sdtPr>
            <w:rPr>
              <w:lang w:val="zh-CN"/>
            </w:rPr>
            <w:id w:val="-1533492134"/>
            <w:docPartObj>
              <w:docPartGallery w:val="Table of Contents"/>
              <w:docPartUnique/>
            </w:docPartObj>
          </w:sdtPr>
          <w:sdtEndPr>
            <w:rPr>
              <w:b/>
              <w:bCs/>
              <w:sz w:val="28"/>
              <w:lang w:val="zh-CN"/>
            </w:rPr>
          </w:sdtEndPr>
          <w:sdtContent>
            <w:p>
              <w:pPr>
                <w:jc w:val="center"/>
                <w:rPr>
                  <w:rFonts w:ascii="宋体" w:hAnsi="宋体" w:eastAsia="宋体"/>
                  <w:sz w:val="44"/>
                </w:rPr>
              </w:pPr>
              <w:r>
                <w:rPr>
                  <w:rFonts w:ascii="宋体" w:hAnsi="宋体" w:eastAsia="宋体"/>
                  <w:sz w:val="44"/>
                </w:rPr>
                <w:t>目录</w:t>
              </w:r>
            </w:p>
            <w:p>
              <w:pPr>
                <w:jc w:val="center"/>
                <w:rPr>
                  <w:rFonts w:ascii="宋体" w:hAnsi="宋体" w:eastAsia="宋体"/>
                </w:rPr>
              </w:pPr>
            </w:p>
            <w:p>
              <w:pPr>
                <w:jc w:val="center"/>
                <w:rPr>
                  <w:rFonts w:hint="eastAsia"/>
                </w:rPr>
              </w:pPr>
            </w:p>
            <w:p>
              <w:pPr>
                <w:pStyle w:val="8"/>
                <w:tabs>
                  <w:tab w:val="right" w:leader="dot" w:pos="9736"/>
                </w:tabs>
                <w:rPr>
                  <w:b/>
                  <w:sz w:val="28"/>
                </w:rPr>
              </w:pPr>
              <w:r>
                <w:rPr>
                  <w:i/>
                  <w:sz w:val="52"/>
                </w:rPr>
                <w:fldChar w:fldCharType="begin"/>
              </w:r>
              <w:r>
                <w:rPr>
                  <w:i/>
                  <w:sz w:val="52"/>
                </w:rPr>
                <w:instrText xml:space="preserve"> TOC \o "1-3" \h \z \u </w:instrText>
              </w:r>
              <w:r>
                <w:rPr>
                  <w:i/>
                  <w:sz w:val="52"/>
                </w:rPr>
                <w:fldChar w:fldCharType="separate"/>
              </w:r>
              <w:r>
                <w:fldChar w:fldCharType="begin"/>
              </w:r>
              <w:r>
                <w:instrText xml:space="preserve"> HYPERLINK \l "_Toc20400711" </w:instrText>
              </w:r>
              <w:r>
                <w:fldChar w:fldCharType="separate"/>
              </w:r>
              <w:r>
                <w:rPr>
                  <w:rStyle w:val="11"/>
                  <w:rFonts w:hint="eastAsia"/>
                  <w:b/>
                  <w:sz w:val="28"/>
                </w:rPr>
                <w:t>一、企业注册认证</w:t>
              </w:r>
              <w:r>
                <w:rPr>
                  <w:b/>
                  <w:sz w:val="28"/>
                </w:rPr>
                <w:tab/>
              </w:r>
              <w:r>
                <w:rPr>
                  <w:b/>
                  <w:sz w:val="28"/>
                </w:rPr>
                <w:fldChar w:fldCharType="begin"/>
              </w:r>
              <w:r>
                <w:rPr>
                  <w:b/>
                  <w:sz w:val="28"/>
                </w:rPr>
                <w:instrText xml:space="preserve"> PAGEREF _Toc20400711 \h </w:instrText>
              </w:r>
              <w:r>
                <w:rPr>
                  <w:b/>
                  <w:sz w:val="28"/>
                </w:rPr>
                <w:fldChar w:fldCharType="separate"/>
              </w:r>
              <w:r>
                <w:rPr>
                  <w:b/>
                  <w:sz w:val="28"/>
                </w:rPr>
                <w:t>1</w:t>
              </w:r>
              <w:r>
                <w:rPr>
                  <w:b/>
                  <w:sz w:val="28"/>
                </w:rPr>
                <w:fldChar w:fldCharType="end"/>
              </w:r>
              <w:r>
                <w:rPr>
                  <w:b/>
                  <w:sz w:val="28"/>
                </w:rPr>
                <w:fldChar w:fldCharType="end"/>
              </w:r>
            </w:p>
            <w:p>
              <w:pPr>
                <w:pStyle w:val="5"/>
                <w:tabs>
                  <w:tab w:val="right" w:leader="dot" w:pos="9736"/>
                </w:tabs>
                <w:rPr>
                  <w:sz w:val="28"/>
                </w:rPr>
              </w:pPr>
              <w:r>
                <w:fldChar w:fldCharType="begin"/>
              </w:r>
              <w:r>
                <w:instrText xml:space="preserve"> HYPERLINK \l "_Toc20400712" </w:instrText>
              </w:r>
              <w:r>
                <w:fldChar w:fldCharType="separate"/>
              </w:r>
              <w:r>
                <w:rPr>
                  <w:rStyle w:val="11"/>
                  <w:sz w:val="28"/>
                </w:rPr>
                <w:t xml:space="preserve">1. </w:t>
              </w:r>
              <w:r>
                <w:rPr>
                  <w:rStyle w:val="11"/>
                  <w:rFonts w:hint="eastAsia"/>
                  <w:sz w:val="28"/>
                </w:rPr>
                <w:t>注册</w:t>
              </w:r>
              <w:r>
                <w:rPr>
                  <w:rStyle w:val="11"/>
                  <w:sz w:val="28"/>
                </w:rPr>
                <w:t>HR</w:t>
              </w:r>
              <w:r>
                <w:rPr>
                  <w:rStyle w:val="11"/>
                  <w:rFonts w:hint="eastAsia"/>
                  <w:sz w:val="28"/>
                </w:rPr>
                <w:t>账号</w:t>
              </w:r>
              <w:r>
                <w:rPr>
                  <w:sz w:val="28"/>
                </w:rPr>
                <w:tab/>
              </w:r>
              <w:r>
                <w:rPr>
                  <w:sz w:val="28"/>
                </w:rPr>
                <w:fldChar w:fldCharType="begin"/>
              </w:r>
              <w:r>
                <w:rPr>
                  <w:sz w:val="28"/>
                </w:rPr>
                <w:instrText xml:space="preserve"> PAGEREF _Toc20400712 \h </w:instrText>
              </w:r>
              <w:r>
                <w:rPr>
                  <w:sz w:val="28"/>
                </w:rPr>
                <w:fldChar w:fldCharType="separate"/>
              </w:r>
              <w:r>
                <w:rPr>
                  <w:sz w:val="28"/>
                </w:rPr>
                <w:t>1</w:t>
              </w:r>
              <w:r>
                <w:rPr>
                  <w:sz w:val="28"/>
                </w:rPr>
                <w:fldChar w:fldCharType="end"/>
              </w:r>
              <w:r>
                <w:rPr>
                  <w:sz w:val="28"/>
                </w:rPr>
                <w:fldChar w:fldCharType="end"/>
              </w:r>
            </w:p>
            <w:p>
              <w:pPr>
                <w:pStyle w:val="5"/>
                <w:tabs>
                  <w:tab w:val="right" w:leader="dot" w:pos="9736"/>
                </w:tabs>
                <w:rPr>
                  <w:sz w:val="28"/>
                </w:rPr>
              </w:pPr>
              <w:r>
                <w:fldChar w:fldCharType="begin"/>
              </w:r>
              <w:r>
                <w:instrText xml:space="preserve"> HYPERLINK \l "_Toc20400713" </w:instrText>
              </w:r>
              <w:r>
                <w:fldChar w:fldCharType="separate"/>
              </w:r>
              <w:r>
                <w:rPr>
                  <w:rStyle w:val="11"/>
                  <w:sz w:val="28"/>
                </w:rPr>
                <w:t xml:space="preserve">2. </w:t>
              </w:r>
              <w:r>
                <w:rPr>
                  <w:rStyle w:val="11"/>
                  <w:rFonts w:hint="eastAsia"/>
                  <w:sz w:val="28"/>
                </w:rPr>
                <w:t>完善</w:t>
              </w:r>
              <w:r>
                <w:rPr>
                  <w:rStyle w:val="11"/>
                  <w:sz w:val="28"/>
                </w:rPr>
                <w:t>HR</w:t>
              </w:r>
              <w:r>
                <w:rPr>
                  <w:rStyle w:val="11"/>
                  <w:rFonts w:hint="eastAsia"/>
                  <w:sz w:val="28"/>
                </w:rPr>
                <w:t>资料</w:t>
              </w:r>
              <w:r>
                <w:rPr>
                  <w:sz w:val="28"/>
                </w:rPr>
                <w:tab/>
              </w:r>
              <w:r>
                <w:rPr>
                  <w:sz w:val="28"/>
                </w:rPr>
                <w:fldChar w:fldCharType="begin"/>
              </w:r>
              <w:r>
                <w:rPr>
                  <w:sz w:val="28"/>
                </w:rPr>
                <w:instrText xml:space="preserve"> PAGEREF _Toc20400713 \h </w:instrText>
              </w:r>
              <w:r>
                <w:rPr>
                  <w:sz w:val="28"/>
                </w:rPr>
                <w:fldChar w:fldCharType="separate"/>
              </w:r>
              <w:r>
                <w:rPr>
                  <w:sz w:val="28"/>
                </w:rPr>
                <w:t>2</w:t>
              </w:r>
              <w:r>
                <w:rPr>
                  <w:sz w:val="28"/>
                </w:rPr>
                <w:fldChar w:fldCharType="end"/>
              </w:r>
              <w:r>
                <w:rPr>
                  <w:sz w:val="28"/>
                </w:rPr>
                <w:fldChar w:fldCharType="end"/>
              </w:r>
            </w:p>
            <w:p>
              <w:pPr>
                <w:pStyle w:val="5"/>
                <w:tabs>
                  <w:tab w:val="right" w:leader="dot" w:pos="9736"/>
                </w:tabs>
                <w:rPr>
                  <w:sz w:val="28"/>
                </w:rPr>
              </w:pPr>
              <w:r>
                <w:fldChar w:fldCharType="begin"/>
              </w:r>
              <w:r>
                <w:instrText xml:space="preserve"> HYPERLINK \l "_Toc20400714" </w:instrText>
              </w:r>
              <w:r>
                <w:fldChar w:fldCharType="separate"/>
              </w:r>
              <w:r>
                <w:rPr>
                  <w:rStyle w:val="11"/>
                  <w:sz w:val="28"/>
                </w:rPr>
                <w:t xml:space="preserve">3. </w:t>
              </w:r>
              <w:r>
                <w:rPr>
                  <w:rStyle w:val="11"/>
                  <w:rFonts w:hint="eastAsia"/>
                  <w:sz w:val="28"/>
                </w:rPr>
                <w:t>完善公司信息，进行企业认证</w:t>
              </w:r>
              <w:r>
                <w:rPr>
                  <w:sz w:val="28"/>
                </w:rPr>
                <w:tab/>
              </w:r>
              <w:r>
                <w:rPr>
                  <w:sz w:val="28"/>
                </w:rPr>
                <w:fldChar w:fldCharType="begin"/>
              </w:r>
              <w:r>
                <w:rPr>
                  <w:sz w:val="28"/>
                </w:rPr>
                <w:instrText xml:space="preserve"> PAGEREF _Toc20400714 \h </w:instrText>
              </w:r>
              <w:r>
                <w:rPr>
                  <w:sz w:val="28"/>
                </w:rPr>
                <w:fldChar w:fldCharType="separate"/>
              </w:r>
              <w:r>
                <w:rPr>
                  <w:sz w:val="28"/>
                </w:rPr>
                <w:t>2</w:t>
              </w:r>
              <w:r>
                <w:rPr>
                  <w:sz w:val="28"/>
                </w:rPr>
                <w:fldChar w:fldCharType="end"/>
              </w:r>
              <w:r>
                <w:rPr>
                  <w:sz w:val="28"/>
                </w:rPr>
                <w:fldChar w:fldCharType="end"/>
              </w:r>
            </w:p>
            <w:p>
              <w:pPr>
                <w:pStyle w:val="8"/>
                <w:tabs>
                  <w:tab w:val="right" w:leader="dot" w:pos="9736"/>
                </w:tabs>
                <w:rPr>
                  <w:b/>
                  <w:sz w:val="28"/>
                </w:rPr>
              </w:pPr>
              <w:r>
                <w:fldChar w:fldCharType="begin"/>
              </w:r>
              <w:r>
                <w:instrText xml:space="preserve"> HYPERLINK \l "_Toc20400715" </w:instrText>
              </w:r>
              <w:r>
                <w:fldChar w:fldCharType="separate"/>
              </w:r>
              <w:r>
                <w:rPr>
                  <w:rStyle w:val="11"/>
                  <w:rFonts w:hint="eastAsia"/>
                  <w:b/>
                  <w:sz w:val="28"/>
                </w:rPr>
                <w:t>二、发布职位</w:t>
              </w:r>
              <w:r>
                <w:rPr>
                  <w:b/>
                  <w:sz w:val="28"/>
                </w:rPr>
                <w:tab/>
              </w:r>
              <w:r>
                <w:rPr>
                  <w:b/>
                  <w:sz w:val="28"/>
                </w:rPr>
                <w:fldChar w:fldCharType="begin"/>
              </w:r>
              <w:r>
                <w:rPr>
                  <w:b/>
                  <w:sz w:val="28"/>
                </w:rPr>
                <w:instrText xml:space="preserve"> PAGEREF _Toc20400715 \h </w:instrText>
              </w:r>
              <w:r>
                <w:rPr>
                  <w:b/>
                  <w:sz w:val="28"/>
                </w:rPr>
                <w:fldChar w:fldCharType="separate"/>
              </w:r>
              <w:r>
                <w:rPr>
                  <w:b/>
                  <w:sz w:val="28"/>
                </w:rPr>
                <w:t>5</w:t>
              </w:r>
              <w:r>
                <w:rPr>
                  <w:b/>
                  <w:sz w:val="28"/>
                </w:rPr>
                <w:fldChar w:fldCharType="end"/>
              </w:r>
              <w:r>
                <w:rPr>
                  <w:b/>
                  <w:sz w:val="28"/>
                </w:rPr>
                <w:fldChar w:fldCharType="end"/>
              </w:r>
            </w:p>
            <w:p>
              <w:pPr>
                <w:pStyle w:val="8"/>
                <w:tabs>
                  <w:tab w:val="right" w:leader="dot" w:pos="9736"/>
                </w:tabs>
                <w:rPr>
                  <w:b/>
                  <w:sz w:val="28"/>
                </w:rPr>
              </w:pPr>
              <w:r>
                <w:fldChar w:fldCharType="begin"/>
              </w:r>
              <w:r>
                <w:instrText xml:space="preserve"> HYPERLINK \l "_Toc20400716" </w:instrText>
              </w:r>
              <w:r>
                <w:fldChar w:fldCharType="separate"/>
              </w:r>
              <w:r>
                <w:rPr>
                  <w:rStyle w:val="11"/>
                  <w:rFonts w:hint="eastAsia"/>
                  <w:b/>
                  <w:sz w:val="28"/>
                </w:rPr>
                <w:t>三、职位管理</w:t>
              </w:r>
              <w:r>
                <w:rPr>
                  <w:b/>
                  <w:sz w:val="28"/>
                </w:rPr>
                <w:tab/>
              </w:r>
              <w:r>
                <w:rPr>
                  <w:b/>
                  <w:sz w:val="28"/>
                </w:rPr>
                <w:fldChar w:fldCharType="begin"/>
              </w:r>
              <w:r>
                <w:rPr>
                  <w:b/>
                  <w:sz w:val="28"/>
                </w:rPr>
                <w:instrText xml:space="preserve"> PAGEREF _Toc20400716 \h </w:instrText>
              </w:r>
              <w:r>
                <w:rPr>
                  <w:b/>
                  <w:sz w:val="28"/>
                </w:rPr>
                <w:fldChar w:fldCharType="separate"/>
              </w:r>
              <w:r>
                <w:rPr>
                  <w:b/>
                  <w:sz w:val="28"/>
                </w:rPr>
                <w:t>7</w:t>
              </w:r>
              <w:r>
                <w:rPr>
                  <w:b/>
                  <w:sz w:val="28"/>
                </w:rPr>
                <w:fldChar w:fldCharType="end"/>
              </w:r>
              <w:r>
                <w:rPr>
                  <w:b/>
                  <w:sz w:val="28"/>
                </w:rPr>
                <w:fldChar w:fldCharType="end"/>
              </w:r>
            </w:p>
            <w:p>
              <w:pPr>
                <w:pStyle w:val="8"/>
                <w:tabs>
                  <w:tab w:val="right" w:leader="dot" w:pos="9736"/>
                </w:tabs>
                <w:rPr>
                  <w:b/>
                  <w:sz w:val="28"/>
                </w:rPr>
              </w:pPr>
              <w:r>
                <w:fldChar w:fldCharType="begin"/>
              </w:r>
              <w:r>
                <w:instrText xml:space="preserve"> HYPERLINK \l "_Toc20400717" </w:instrText>
              </w:r>
              <w:r>
                <w:fldChar w:fldCharType="separate"/>
              </w:r>
              <w:r>
                <w:rPr>
                  <w:rStyle w:val="11"/>
                  <w:rFonts w:hint="eastAsia"/>
                  <w:b/>
                  <w:sz w:val="28"/>
                </w:rPr>
                <w:t>四、邀约面试</w:t>
              </w:r>
              <w:r>
                <w:rPr>
                  <w:b/>
                  <w:sz w:val="28"/>
                </w:rPr>
                <w:tab/>
              </w:r>
              <w:r>
                <w:rPr>
                  <w:b/>
                  <w:sz w:val="28"/>
                </w:rPr>
                <w:fldChar w:fldCharType="begin"/>
              </w:r>
              <w:r>
                <w:rPr>
                  <w:b/>
                  <w:sz w:val="28"/>
                </w:rPr>
                <w:instrText xml:space="preserve"> PAGEREF _Toc20400717 \h </w:instrText>
              </w:r>
              <w:r>
                <w:rPr>
                  <w:b/>
                  <w:sz w:val="28"/>
                </w:rPr>
                <w:fldChar w:fldCharType="separate"/>
              </w:r>
              <w:r>
                <w:rPr>
                  <w:b/>
                  <w:sz w:val="28"/>
                </w:rPr>
                <w:t>8</w:t>
              </w:r>
              <w:r>
                <w:rPr>
                  <w:b/>
                  <w:sz w:val="28"/>
                </w:rPr>
                <w:fldChar w:fldCharType="end"/>
              </w:r>
              <w:r>
                <w:rPr>
                  <w:b/>
                  <w:sz w:val="28"/>
                </w:rPr>
                <w:fldChar w:fldCharType="end"/>
              </w:r>
            </w:p>
            <w:p>
              <w:pPr>
                <w:pStyle w:val="5"/>
                <w:tabs>
                  <w:tab w:val="right" w:leader="dot" w:pos="9736"/>
                </w:tabs>
                <w:rPr>
                  <w:sz w:val="28"/>
                </w:rPr>
              </w:pPr>
              <w:r>
                <w:fldChar w:fldCharType="begin"/>
              </w:r>
              <w:r>
                <w:instrText xml:space="preserve"> HYPERLINK \l "_Toc20400718" </w:instrText>
              </w:r>
              <w:r>
                <w:fldChar w:fldCharType="separate"/>
              </w:r>
              <w:r>
                <w:rPr>
                  <w:rStyle w:val="11"/>
                  <w:sz w:val="28"/>
                </w:rPr>
                <w:t xml:space="preserve">1. </w:t>
              </w:r>
              <w:r>
                <w:rPr>
                  <w:rStyle w:val="11"/>
                  <w:rFonts w:hint="eastAsia"/>
                  <w:sz w:val="28"/>
                </w:rPr>
                <w:t>简历查看</w:t>
              </w:r>
              <w:r>
                <w:rPr>
                  <w:sz w:val="28"/>
                </w:rPr>
                <w:tab/>
              </w:r>
              <w:r>
                <w:rPr>
                  <w:sz w:val="28"/>
                </w:rPr>
                <w:fldChar w:fldCharType="begin"/>
              </w:r>
              <w:r>
                <w:rPr>
                  <w:sz w:val="28"/>
                </w:rPr>
                <w:instrText xml:space="preserve"> PAGEREF _Toc20400718 \h </w:instrText>
              </w:r>
              <w:r>
                <w:rPr>
                  <w:sz w:val="28"/>
                </w:rPr>
                <w:fldChar w:fldCharType="separate"/>
              </w:r>
              <w:r>
                <w:rPr>
                  <w:sz w:val="28"/>
                </w:rPr>
                <w:t>8</w:t>
              </w:r>
              <w:r>
                <w:rPr>
                  <w:sz w:val="28"/>
                </w:rPr>
                <w:fldChar w:fldCharType="end"/>
              </w:r>
              <w:r>
                <w:rPr>
                  <w:sz w:val="28"/>
                </w:rPr>
                <w:fldChar w:fldCharType="end"/>
              </w:r>
            </w:p>
            <w:p>
              <w:pPr>
                <w:pStyle w:val="5"/>
                <w:tabs>
                  <w:tab w:val="right" w:leader="dot" w:pos="9736"/>
                </w:tabs>
                <w:rPr>
                  <w:sz w:val="28"/>
                </w:rPr>
              </w:pPr>
              <w:r>
                <w:fldChar w:fldCharType="begin"/>
              </w:r>
              <w:r>
                <w:instrText xml:space="preserve"> HYPERLINK \l "_Toc20400719" </w:instrText>
              </w:r>
              <w:r>
                <w:fldChar w:fldCharType="separate"/>
              </w:r>
              <w:r>
                <w:rPr>
                  <w:rStyle w:val="11"/>
                  <w:sz w:val="28"/>
                </w:rPr>
                <w:t xml:space="preserve">2. </w:t>
              </w:r>
              <w:r>
                <w:rPr>
                  <w:rStyle w:val="11"/>
                  <w:rFonts w:hint="eastAsia"/>
                  <w:sz w:val="28"/>
                </w:rPr>
                <w:t>发送面试邀约</w:t>
              </w:r>
              <w:r>
                <w:rPr>
                  <w:sz w:val="28"/>
                </w:rPr>
                <w:tab/>
              </w:r>
              <w:r>
                <w:rPr>
                  <w:sz w:val="28"/>
                </w:rPr>
                <w:fldChar w:fldCharType="begin"/>
              </w:r>
              <w:r>
                <w:rPr>
                  <w:sz w:val="28"/>
                </w:rPr>
                <w:instrText xml:space="preserve"> PAGEREF _Toc20400719 \h </w:instrText>
              </w:r>
              <w:r>
                <w:rPr>
                  <w:sz w:val="28"/>
                </w:rPr>
                <w:fldChar w:fldCharType="separate"/>
              </w:r>
              <w:r>
                <w:rPr>
                  <w:sz w:val="28"/>
                </w:rPr>
                <w:t>9</w:t>
              </w:r>
              <w:r>
                <w:rPr>
                  <w:sz w:val="28"/>
                </w:rPr>
                <w:fldChar w:fldCharType="end"/>
              </w:r>
              <w:r>
                <w:rPr>
                  <w:sz w:val="28"/>
                </w:rPr>
                <w:fldChar w:fldCharType="end"/>
              </w:r>
            </w:p>
            <w:p>
              <w:pPr>
                <w:pStyle w:val="5"/>
                <w:tabs>
                  <w:tab w:val="right" w:leader="dot" w:pos="9736"/>
                </w:tabs>
                <w:rPr>
                  <w:sz w:val="28"/>
                </w:rPr>
              </w:pPr>
              <w:r>
                <w:fldChar w:fldCharType="begin"/>
              </w:r>
              <w:r>
                <w:instrText xml:space="preserve"> HYPERLINK \l "_Toc20400720" </w:instrText>
              </w:r>
              <w:r>
                <w:fldChar w:fldCharType="separate"/>
              </w:r>
              <w:r>
                <w:rPr>
                  <w:rStyle w:val="11"/>
                  <w:sz w:val="28"/>
                </w:rPr>
                <w:t xml:space="preserve">3. </w:t>
              </w:r>
              <w:r>
                <w:rPr>
                  <w:rStyle w:val="11"/>
                  <w:rFonts w:hint="eastAsia"/>
                  <w:sz w:val="28"/>
                </w:rPr>
                <w:t>发送</w:t>
              </w:r>
              <w:r>
                <w:rPr>
                  <w:rStyle w:val="11"/>
                  <w:sz w:val="28"/>
                </w:rPr>
                <w:t>offer</w:t>
              </w:r>
              <w:r>
                <w:rPr>
                  <w:sz w:val="28"/>
                </w:rPr>
                <w:tab/>
              </w:r>
              <w:r>
                <w:rPr>
                  <w:sz w:val="28"/>
                </w:rPr>
                <w:fldChar w:fldCharType="begin"/>
              </w:r>
              <w:r>
                <w:rPr>
                  <w:sz w:val="28"/>
                </w:rPr>
                <w:instrText xml:space="preserve"> PAGEREF _Toc20400720 \h </w:instrText>
              </w:r>
              <w:r>
                <w:rPr>
                  <w:sz w:val="28"/>
                </w:rPr>
                <w:fldChar w:fldCharType="separate"/>
              </w:r>
              <w:r>
                <w:rPr>
                  <w:sz w:val="28"/>
                </w:rPr>
                <w:t>10</w:t>
              </w:r>
              <w:r>
                <w:rPr>
                  <w:sz w:val="28"/>
                </w:rPr>
                <w:fldChar w:fldCharType="end"/>
              </w:r>
              <w:r>
                <w:rPr>
                  <w:sz w:val="28"/>
                </w:rPr>
                <w:fldChar w:fldCharType="end"/>
              </w:r>
            </w:p>
            <w:p>
              <w:pPr>
                <w:pStyle w:val="5"/>
                <w:tabs>
                  <w:tab w:val="right" w:leader="dot" w:pos="9736"/>
                </w:tabs>
                <w:rPr>
                  <w:sz w:val="28"/>
                </w:rPr>
              </w:pPr>
              <w:r>
                <w:fldChar w:fldCharType="begin"/>
              </w:r>
              <w:r>
                <w:instrText xml:space="preserve"> HYPERLINK \l "_Toc20400721" </w:instrText>
              </w:r>
              <w:r>
                <w:fldChar w:fldCharType="separate"/>
              </w:r>
              <w:r>
                <w:rPr>
                  <w:rStyle w:val="11"/>
                  <w:sz w:val="28"/>
                </w:rPr>
                <w:t xml:space="preserve">4. </w:t>
              </w:r>
              <w:r>
                <w:rPr>
                  <w:rStyle w:val="11"/>
                  <w:rFonts w:hint="eastAsia"/>
                  <w:sz w:val="28"/>
                </w:rPr>
                <w:t>简历管理</w:t>
              </w:r>
              <w:r>
                <w:rPr>
                  <w:sz w:val="28"/>
                </w:rPr>
                <w:tab/>
              </w:r>
              <w:r>
                <w:rPr>
                  <w:sz w:val="28"/>
                </w:rPr>
                <w:fldChar w:fldCharType="begin"/>
              </w:r>
              <w:r>
                <w:rPr>
                  <w:sz w:val="28"/>
                </w:rPr>
                <w:instrText xml:space="preserve"> PAGEREF _Toc20400721 \h </w:instrText>
              </w:r>
              <w:r>
                <w:rPr>
                  <w:sz w:val="28"/>
                </w:rPr>
                <w:fldChar w:fldCharType="separate"/>
              </w:r>
              <w:r>
                <w:rPr>
                  <w:sz w:val="28"/>
                </w:rPr>
                <w:t>11</w:t>
              </w:r>
              <w:r>
                <w:rPr>
                  <w:sz w:val="28"/>
                </w:rPr>
                <w:fldChar w:fldCharType="end"/>
              </w:r>
              <w:r>
                <w:rPr>
                  <w:sz w:val="28"/>
                </w:rPr>
                <w:fldChar w:fldCharType="end"/>
              </w:r>
            </w:p>
            <w:p>
              <w:pPr>
                <w:pStyle w:val="5"/>
                <w:tabs>
                  <w:tab w:val="right" w:leader="dot" w:pos="9736"/>
                </w:tabs>
                <w:rPr>
                  <w:sz w:val="28"/>
                </w:rPr>
              </w:pPr>
              <w:r>
                <w:fldChar w:fldCharType="begin"/>
              </w:r>
              <w:r>
                <w:instrText xml:space="preserve"> HYPERLINK \l "_Toc20400722" </w:instrText>
              </w:r>
              <w:r>
                <w:fldChar w:fldCharType="separate"/>
              </w:r>
              <w:r>
                <w:rPr>
                  <w:rStyle w:val="11"/>
                  <w:sz w:val="28"/>
                </w:rPr>
                <w:t>5.</w:t>
              </w:r>
              <w:r>
                <w:rPr>
                  <w:rStyle w:val="11"/>
                  <w:rFonts w:hint="eastAsia"/>
                  <w:sz w:val="28"/>
                </w:rPr>
                <w:t>企业投诉</w:t>
              </w:r>
              <w:r>
                <w:rPr>
                  <w:sz w:val="28"/>
                </w:rPr>
                <w:tab/>
              </w:r>
              <w:r>
                <w:rPr>
                  <w:sz w:val="28"/>
                </w:rPr>
                <w:fldChar w:fldCharType="begin"/>
              </w:r>
              <w:r>
                <w:rPr>
                  <w:sz w:val="28"/>
                </w:rPr>
                <w:instrText xml:space="preserve"> PAGEREF _Toc20400722 \h </w:instrText>
              </w:r>
              <w:r>
                <w:rPr>
                  <w:sz w:val="28"/>
                </w:rPr>
                <w:fldChar w:fldCharType="separate"/>
              </w:r>
              <w:r>
                <w:rPr>
                  <w:sz w:val="28"/>
                </w:rPr>
                <w:t>12</w:t>
              </w:r>
              <w:r>
                <w:rPr>
                  <w:sz w:val="28"/>
                </w:rPr>
                <w:fldChar w:fldCharType="end"/>
              </w:r>
              <w:r>
                <w:rPr>
                  <w:sz w:val="28"/>
                </w:rPr>
                <w:fldChar w:fldCharType="end"/>
              </w:r>
            </w:p>
            <w:p>
              <w:pPr>
                <w:pStyle w:val="8"/>
                <w:tabs>
                  <w:tab w:val="right" w:leader="dot" w:pos="9736"/>
                </w:tabs>
                <w:rPr>
                  <w:b/>
                  <w:sz w:val="28"/>
                </w:rPr>
              </w:pPr>
              <w:r>
                <w:fldChar w:fldCharType="begin"/>
              </w:r>
              <w:r>
                <w:instrText xml:space="preserve"> HYPERLINK \l "_Toc20400723" </w:instrText>
              </w:r>
              <w:r>
                <w:fldChar w:fldCharType="separate"/>
              </w:r>
              <w:r>
                <w:rPr>
                  <w:rStyle w:val="11"/>
                  <w:rFonts w:hint="eastAsia"/>
                  <w:b/>
                  <w:sz w:val="28"/>
                </w:rPr>
                <w:t>五、专题活动</w:t>
              </w:r>
              <w:r>
                <w:rPr>
                  <w:b/>
                  <w:sz w:val="28"/>
                </w:rPr>
                <w:tab/>
              </w:r>
              <w:r>
                <w:rPr>
                  <w:b/>
                  <w:sz w:val="28"/>
                </w:rPr>
                <w:fldChar w:fldCharType="begin"/>
              </w:r>
              <w:r>
                <w:rPr>
                  <w:b/>
                  <w:sz w:val="28"/>
                </w:rPr>
                <w:instrText xml:space="preserve"> PAGEREF _Toc20400723 \h </w:instrText>
              </w:r>
              <w:r>
                <w:rPr>
                  <w:b/>
                  <w:sz w:val="28"/>
                </w:rPr>
                <w:fldChar w:fldCharType="separate"/>
              </w:r>
              <w:r>
                <w:rPr>
                  <w:b/>
                  <w:sz w:val="28"/>
                </w:rPr>
                <w:t>12</w:t>
              </w:r>
              <w:r>
                <w:rPr>
                  <w:b/>
                  <w:sz w:val="28"/>
                </w:rPr>
                <w:fldChar w:fldCharType="end"/>
              </w:r>
              <w:r>
                <w:rPr>
                  <w:b/>
                  <w:sz w:val="28"/>
                </w:rPr>
                <w:fldChar w:fldCharType="end"/>
              </w:r>
            </w:p>
            <w:p>
              <w:pPr>
                <w:pStyle w:val="8"/>
                <w:tabs>
                  <w:tab w:val="right" w:leader="dot" w:pos="9736"/>
                </w:tabs>
                <w:rPr>
                  <w:b/>
                  <w:sz w:val="28"/>
                </w:rPr>
              </w:pPr>
              <w:r>
                <w:fldChar w:fldCharType="begin"/>
              </w:r>
              <w:r>
                <w:instrText xml:space="preserve"> HYPERLINK \l "_Toc20400724" </w:instrText>
              </w:r>
              <w:r>
                <w:fldChar w:fldCharType="separate"/>
              </w:r>
              <w:r>
                <w:rPr>
                  <w:rStyle w:val="11"/>
                  <w:rFonts w:hint="eastAsia"/>
                  <w:b/>
                  <w:sz w:val="28"/>
                </w:rPr>
                <w:t>六、消息管理</w:t>
              </w:r>
              <w:r>
                <w:rPr>
                  <w:b/>
                  <w:sz w:val="28"/>
                </w:rPr>
                <w:tab/>
              </w:r>
              <w:r>
                <w:rPr>
                  <w:b/>
                  <w:sz w:val="28"/>
                </w:rPr>
                <w:fldChar w:fldCharType="begin"/>
              </w:r>
              <w:r>
                <w:rPr>
                  <w:b/>
                  <w:sz w:val="28"/>
                </w:rPr>
                <w:instrText xml:space="preserve"> PAGEREF _Toc20400724 \h </w:instrText>
              </w:r>
              <w:r>
                <w:rPr>
                  <w:b/>
                  <w:sz w:val="28"/>
                </w:rPr>
                <w:fldChar w:fldCharType="separate"/>
              </w:r>
              <w:r>
                <w:rPr>
                  <w:b/>
                  <w:sz w:val="28"/>
                </w:rPr>
                <w:t>15</w:t>
              </w:r>
              <w:r>
                <w:rPr>
                  <w:b/>
                  <w:sz w:val="28"/>
                </w:rPr>
                <w:fldChar w:fldCharType="end"/>
              </w:r>
              <w:r>
                <w:rPr>
                  <w:b/>
                  <w:sz w:val="28"/>
                </w:rPr>
                <w:fldChar w:fldCharType="end"/>
              </w:r>
            </w:p>
            <w:p>
              <w:pPr>
                <w:pStyle w:val="5"/>
                <w:tabs>
                  <w:tab w:val="right" w:leader="dot" w:pos="9736"/>
                </w:tabs>
                <w:rPr>
                  <w:sz w:val="28"/>
                </w:rPr>
              </w:pPr>
              <w:r>
                <w:fldChar w:fldCharType="begin"/>
              </w:r>
              <w:r>
                <w:instrText xml:space="preserve"> HYPERLINK \l "_Toc20400725" </w:instrText>
              </w:r>
              <w:r>
                <w:fldChar w:fldCharType="separate"/>
              </w:r>
              <w:r>
                <w:rPr>
                  <w:rStyle w:val="11"/>
                  <w:sz w:val="28"/>
                </w:rPr>
                <w:t xml:space="preserve">1. </w:t>
              </w:r>
              <w:r>
                <w:rPr>
                  <w:rStyle w:val="11"/>
                  <w:rFonts w:hint="eastAsia"/>
                  <w:sz w:val="28"/>
                </w:rPr>
                <w:t>消息管理</w:t>
              </w:r>
              <w:r>
                <w:rPr>
                  <w:rStyle w:val="11"/>
                  <w:sz w:val="28"/>
                </w:rPr>
                <w:t xml:space="preserve"> - </w:t>
              </w:r>
              <w:r>
                <w:rPr>
                  <w:rStyle w:val="11"/>
                  <w:rFonts w:hint="eastAsia"/>
                  <w:sz w:val="28"/>
                </w:rPr>
                <w:t>系统消息</w:t>
              </w:r>
              <w:r>
                <w:rPr>
                  <w:sz w:val="28"/>
                </w:rPr>
                <w:tab/>
              </w:r>
              <w:r>
                <w:rPr>
                  <w:sz w:val="28"/>
                </w:rPr>
                <w:fldChar w:fldCharType="begin"/>
              </w:r>
              <w:r>
                <w:rPr>
                  <w:sz w:val="28"/>
                </w:rPr>
                <w:instrText xml:space="preserve"> PAGEREF _Toc20400725 \h </w:instrText>
              </w:r>
              <w:r>
                <w:rPr>
                  <w:sz w:val="28"/>
                </w:rPr>
                <w:fldChar w:fldCharType="separate"/>
              </w:r>
              <w:r>
                <w:rPr>
                  <w:sz w:val="28"/>
                </w:rPr>
                <w:t>15</w:t>
              </w:r>
              <w:r>
                <w:rPr>
                  <w:sz w:val="28"/>
                </w:rPr>
                <w:fldChar w:fldCharType="end"/>
              </w:r>
              <w:r>
                <w:rPr>
                  <w:sz w:val="28"/>
                </w:rPr>
                <w:fldChar w:fldCharType="end"/>
              </w:r>
            </w:p>
            <w:p>
              <w:pPr>
                <w:pStyle w:val="5"/>
                <w:tabs>
                  <w:tab w:val="right" w:leader="dot" w:pos="9736"/>
                </w:tabs>
                <w:rPr>
                  <w:sz w:val="28"/>
                </w:rPr>
              </w:pPr>
              <w:r>
                <w:fldChar w:fldCharType="begin"/>
              </w:r>
              <w:r>
                <w:instrText xml:space="preserve"> HYPERLINK \l "_Toc20400726" </w:instrText>
              </w:r>
              <w:r>
                <w:fldChar w:fldCharType="separate"/>
              </w:r>
              <w:r>
                <w:rPr>
                  <w:rStyle w:val="11"/>
                  <w:sz w:val="28"/>
                </w:rPr>
                <w:t xml:space="preserve">2. </w:t>
              </w:r>
              <w:r>
                <w:rPr>
                  <w:rStyle w:val="11"/>
                  <w:rFonts w:hint="eastAsia"/>
                  <w:sz w:val="28"/>
                </w:rPr>
                <w:t>消息管理</w:t>
              </w:r>
              <w:r>
                <w:rPr>
                  <w:rStyle w:val="11"/>
                  <w:sz w:val="28"/>
                </w:rPr>
                <w:t xml:space="preserve"> - </w:t>
              </w:r>
              <w:r>
                <w:rPr>
                  <w:rStyle w:val="11"/>
                  <w:rFonts w:hint="eastAsia"/>
                  <w:sz w:val="28"/>
                </w:rPr>
                <w:t>投诉消息</w:t>
              </w:r>
              <w:r>
                <w:rPr>
                  <w:sz w:val="28"/>
                </w:rPr>
                <w:tab/>
              </w:r>
              <w:r>
                <w:rPr>
                  <w:sz w:val="28"/>
                </w:rPr>
                <w:fldChar w:fldCharType="begin"/>
              </w:r>
              <w:r>
                <w:rPr>
                  <w:sz w:val="28"/>
                </w:rPr>
                <w:instrText xml:space="preserve"> PAGEREF _Toc20400726 \h </w:instrText>
              </w:r>
              <w:r>
                <w:rPr>
                  <w:sz w:val="28"/>
                </w:rPr>
                <w:fldChar w:fldCharType="separate"/>
              </w:r>
              <w:r>
                <w:rPr>
                  <w:sz w:val="28"/>
                </w:rPr>
                <w:t>15</w:t>
              </w:r>
              <w:r>
                <w:rPr>
                  <w:sz w:val="28"/>
                </w:rPr>
                <w:fldChar w:fldCharType="end"/>
              </w:r>
              <w:r>
                <w:rPr>
                  <w:sz w:val="28"/>
                </w:rPr>
                <w:fldChar w:fldCharType="end"/>
              </w:r>
            </w:p>
            <w:p>
              <w:pPr>
                <w:pStyle w:val="8"/>
                <w:tabs>
                  <w:tab w:val="right" w:leader="dot" w:pos="9736"/>
                </w:tabs>
                <w:rPr>
                  <w:b/>
                  <w:sz w:val="28"/>
                </w:rPr>
              </w:pPr>
              <w:r>
                <w:fldChar w:fldCharType="begin"/>
              </w:r>
              <w:r>
                <w:instrText xml:space="preserve"> HYPERLINK \l "_Toc20400727" </w:instrText>
              </w:r>
              <w:r>
                <w:fldChar w:fldCharType="separate"/>
              </w:r>
              <w:r>
                <w:rPr>
                  <w:rStyle w:val="11"/>
                  <w:rFonts w:hint="eastAsia"/>
                  <w:b/>
                  <w:sz w:val="28"/>
                </w:rPr>
                <w:t>七、意见反馈</w:t>
              </w:r>
              <w:r>
                <w:rPr>
                  <w:b/>
                  <w:sz w:val="28"/>
                </w:rPr>
                <w:tab/>
              </w:r>
              <w:r>
                <w:rPr>
                  <w:b/>
                  <w:sz w:val="28"/>
                </w:rPr>
                <w:fldChar w:fldCharType="begin"/>
              </w:r>
              <w:r>
                <w:rPr>
                  <w:b/>
                  <w:sz w:val="28"/>
                </w:rPr>
                <w:instrText xml:space="preserve"> PAGEREF _Toc20400727 \h </w:instrText>
              </w:r>
              <w:r>
                <w:rPr>
                  <w:b/>
                  <w:sz w:val="28"/>
                </w:rPr>
                <w:fldChar w:fldCharType="separate"/>
              </w:r>
              <w:r>
                <w:rPr>
                  <w:b/>
                  <w:sz w:val="28"/>
                </w:rPr>
                <w:t>16</w:t>
              </w:r>
              <w:r>
                <w:rPr>
                  <w:b/>
                  <w:sz w:val="28"/>
                </w:rPr>
                <w:fldChar w:fldCharType="end"/>
              </w:r>
              <w:r>
                <w:rPr>
                  <w:b/>
                  <w:sz w:val="28"/>
                </w:rPr>
                <w:fldChar w:fldCharType="end"/>
              </w:r>
            </w:p>
            <w:p>
              <w:pPr>
                <w:tabs>
                  <w:tab w:val="right" w:pos="9746"/>
                </w:tabs>
                <w:rPr>
                  <w:bCs/>
                  <w:i/>
                  <w:lang w:val="zh-CN"/>
                </w:rPr>
              </w:pPr>
              <w:r>
                <w:rPr>
                  <w:bCs/>
                  <w:i/>
                  <w:sz w:val="28"/>
                  <w:lang w:val="zh-CN"/>
                </w:rPr>
                <w:fldChar w:fldCharType="end"/>
              </w:r>
              <w:r>
                <w:rPr>
                  <w:bCs/>
                  <w:i/>
                  <w:lang w:val="zh-CN"/>
                </w:rPr>
                <w:tab/>
              </w:r>
            </w:p>
          </w:sdtContent>
        </w:sdt>
      </w:sdtContent>
    </w:sdt>
    <w:p>
      <w:pPr>
        <w:pStyle w:val="3"/>
        <w:sectPr>
          <w:headerReference r:id="rId7" w:type="first"/>
          <w:footerReference r:id="rId9" w:type="first"/>
          <w:headerReference r:id="rId6" w:type="default"/>
          <w:footerReference r:id="rId8" w:type="default"/>
          <w:pgSz w:w="11906" w:h="16838"/>
          <w:pgMar w:top="1440" w:right="1080" w:bottom="1440" w:left="1080" w:header="851" w:footer="992" w:gutter="0"/>
          <w:pgNumType w:start="1"/>
          <w:cols w:space="425" w:num="1"/>
          <w:docGrid w:type="lines" w:linePitch="312" w:charSpace="0"/>
        </w:sectPr>
      </w:pPr>
      <w:bookmarkStart w:id="0" w:name="_Toc20400711"/>
    </w:p>
    <w:p>
      <w:pPr>
        <w:pStyle w:val="3"/>
      </w:pPr>
      <w:r>
        <w:t>一</w:t>
      </w:r>
      <w:r>
        <w:rPr>
          <w:rFonts w:hint="eastAsia"/>
        </w:rPr>
        <w:t>、</w:t>
      </w:r>
      <w:r>
        <w:t>企业注册认证</w:t>
      </w:r>
      <w:bookmarkEnd w:id="0"/>
    </w:p>
    <w:p>
      <w:pPr>
        <w:spacing w:line="360" w:lineRule="auto"/>
        <w:rPr>
          <w:sz w:val="24"/>
          <w:szCs w:val="28"/>
        </w:rPr>
      </w:pPr>
      <w:r>
        <w:rPr>
          <w:sz w:val="24"/>
          <w:szCs w:val="28"/>
        </w:rPr>
        <w:t>浏览器</w:t>
      </w:r>
      <w:r>
        <w:rPr>
          <w:rFonts w:hint="eastAsia"/>
          <w:sz w:val="24"/>
          <w:szCs w:val="28"/>
        </w:rPr>
        <w:t>登入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"https://simstest.xixi.top/company/" \l "/login"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11"/>
          <w:rFonts w:ascii="宋体" w:hAnsi="宋体" w:eastAsia="宋体" w:cs="宋体"/>
          <w:sz w:val="24"/>
          <w:szCs w:val="24"/>
        </w:rPr>
        <w:t>https://sims.xixi.top/company/#/login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/>
          <w:sz w:val="24"/>
          <w:szCs w:val="28"/>
        </w:rPr>
        <w:t>，</w:t>
      </w:r>
      <w:r>
        <w:rPr>
          <w:rFonts w:hint="eastAsia"/>
          <w:sz w:val="24"/>
          <w:szCs w:val="28"/>
          <w:lang w:eastAsia="zh-CN"/>
        </w:rPr>
        <w:t>（</w:t>
      </w:r>
      <w:r>
        <w:rPr>
          <w:rFonts w:hint="eastAsia"/>
          <w:sz w:val="24"/>
          <w:szCs w:val="28"/>
          <w:lang w:val="en-US" w:eastAsia="zh-CN"/>
        </w:rPr>
        <w:t>备注：</w:t>
      </w:r>
      <w:r>
        <w:rPr>
          <w:rFonts w:hint="eastAsia"/>
          <w:color w:val="FF0000"/>
          <w:sz w:val="24"/>
          <w:szCs w:val="28"/>
          <w:lang w:val="en-US" w:eastAsia="zh-CN"/>
        </w:rPr>
        <w:t>这是生产</w:t>
      </w:r>
      <w:bookmarkStart w:id="17" w:name="_GoBack"/>
      <w:bookmarkEnd w:id="17"/>
      <w:r>
        <w:rPr>
          <w:rFonts w:hint="eastAsia"/>
          <w:color w:val="FF0000"/>
          <w:sz w:val="24"/>
          <w:szCs w:val="28"/>
          <w:lang w:val="en-US" w:eastAsia="zh-CN"/>
        </w:rPr>
        <w:t>环境的地址</w:t>
      </w:r>
      <w:r>
        <w:rPr>
          <w:rFonts w:hint="eastAsia"/>
          <w:sz w:val="24"/>
          <w:szCs w:val="28"/>
          <w:lang w:eastAsia="zh-CN"/>
        </w:rPr>
        <w:t>）</w:t>
      </w:r>
      <w:r>
        <w:rPr>
          <w:sz w:val="24"/>
          <w:szCs w:val="28"/>
        </w:rPr>
        <w:t>进入</w:t>
      </w:r>
      <w:r>
        <w:rPr>
          <w:rFonts w:hint="eastAsia"/>
          <w:sz w:val="24"/>
          <w:szCs w:val="28"/>
          <w:lang w:val="en-US" w:eastAsia="zh-CN"/>
        </w:rPr>
        <w:t>院校一体化平台</w:t>
      </w:r>
      <w:r>
        <w:rPr>
          <w:rFonts w:hint="eastAsia"/>
          <w:sz w:val="24"/>
          <w:szCs w:val="28"/>
        </w:rPr>
        <w:t>（企业版）。</w:t>
      </w:r>
    </w:p>
    <w:p>
      <w:pPr>
        <w:pStyle w:val="4"/>
        <w:spacing w:line="360" w:lineRule="auto"/>
      </w:pPr>
      <w:bookmarkStart w:id="1" w:name="_Toc20400712"/>
      <w:r>
        <w:rPr>
          <w:rFonts w:hint="eastAsia"/>
        </w:rPr>
        <w:t>1</w:t>
      </w:r>
      <w:r>
        <w:t>. 注册HR账号</w:t>
      </w:r>
      <w:bookmarkEnd w:id="1"/>
    </w:p>
    <w:p>
      <w:pPr>
        <w:tabs>
          <w:tab w:val="right" w:pos="9266"/>
        </w:tabs>
        <w:spacing w:line="360" w:lineRule="auto"/>
        <w:ind w:firstLine="480" w:firstLineChars="200"/>
        <w:rPr>
          <w:sz w:val="24"/>
          <w:szCs w:val="28"/>
        </w:rPr>
      </w:pPr>
      <w:r>
        <w:rPr>
          <w:rFonts w:hint="eastAsia"/>
          <w:sz w:val="24"/>
          <w:szCs w:val="28"/>
        </w:rPr>
        <w:t>填写HR手机号码，接收短信验证码，填写HR电子邮箱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/>
          <w:sz w:val="24"/>
          <w:szCs w:val="28"/>
        </w:rPr>
        <w:t>注册账号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/>
          <w:sz w:val="24"/>
          <w:szCs w:val="28"/>
          <w:lang w:val="en-US" w:eastAsia="zh-CN"/>
        </w:rPr>
        <w:t>填写信息及邀请码</w:t>
      </w:r>
      <w:r>
        <w:rPr>
          <w:rFonts w:hint="eastAsia"/>
          <w:sz w:val="24"/>
          <w:szCs w:val="28"/>
        </w:rPr>
        <w:t>。</w:t>
      </w:r>
      <w:r>
        <w:rPr>
          <w:rFonts w:hint="eastAsia"/>
          <w:sz w:val="24"/>
          <w:szCs w:val="28"/>
        </w:rPr>
        <w:tab/>
      </w:r>
    </w:p>
    <w:p>
      <w:pPr>
        <w:spacing w:line="360" w:lineRule="auto"/>
        <w:ind w:firstLine="420" w:firstLineChars="200"/>
        <w:jc w:val="center"/>
        <w:rPr>
          <w:rFonts w:hint="eastAsia" w:eastAsiaTheme="minorEastAsia"/>
          <w:sz w:val="24"/>
          <w:szCs w:val="28"/>
          <w:lang w:eastAsia="zh-CN"/>
        </w:rPr>
      </w:pPr>
      <w:r>
        <w:drawing>
          <wp:inline distT="0" distB="0" distL="114300" distR="114300">
            <wp:extent cx="6184900" cy="3640455"/>
            <wp:effectExtent l="0" t="0" r="2540" b="190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4"/>
          <w:szCs w:val="28"/>
        </w:rPr>
      </w:pPr>
      <w:r>
        <w:drawing>
          <wp:inline distT="0" distB="0" distL="114300" distR="114300">
            <wp:extent cx="6182995" cy="3696970"/>
            <wp:effectExtent l="0" t="0" r="4445" b="635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</w:p>
    <w:p>
      <w:pPr>
        <w:pStyle w:val="4"/>
        <w:spacing w:line="360" w:lineRule="auto"/>
      </w:pPr>
      <w:bookmarkStart w:id="2" w:name="_Toc20400713"/>
      <w:r>
        <w:rPr>
          <w:rFonts w:hint="eastAsia"/>
        </w:rPr>
        <w:t>2</w:t>
      </w:r>
      <w:r>
        <w:t>. 完善HR资料</w:t>
      </w:r>
      <w:bookmarkEnd w:id="2"/>
    </w:p>
    <w:p>
      <w:pPr>
        <w:spacing w:line="360" w:lineRule="auto"/>
        <w:ind w:firstLine="480" w:firstLineChars="200"/>
        <w:rPr>
          <w:sz w:val="24"/>
          <w:szCs w:val="28"/>
        </w:rPr>
      </w:pPr>
      <w:r>
        <w:rPr>
          <w:rFonts w:hint="eastAsia"/>
          <w:sz w:val="24"/>
          <w:szCs w:val="28"/>
          <w:lang w:val="en-US" w:eastAsia="zh-CN"/>
        </w:rPr>
        <w:t>填写</w:t>
      </w:r>
      <w:r>
        <w:rPr>
          <w:sz w:val="24"/>
          <w:szCs w:val="28"/>
        </w:rPr>
        <w:t>公司全称</w:t>
      </w:r>
      <w:r>
        <w:rPr>
          <w:rFonts w:hint="eastAsia"/>
          <w:sz w:val="24"/>
          <w:szCs w:val="28"/>
        </w:rPr>
        <w:t>、</w:t>
      </w:r>
      <w:r>
        <w:rPr>
          <w:rFonts w:hint="eastAsia"/>
          <w:sz w:val="24"/>
          <w:szCs w:val="28"/>
          <w:lang w:val="en-US" w:eastAsia="zh-CN"/>
        </w:rPr>
        <w:t>统一社会信用代码、</w:t>
      </w:r>
      <w:r>
        <w:rPr>
          <w:sz w:val="24"/>
          <w:szCs w:val="28"/>
        </w:rPr>
        <w:t>HR姓名</w:t>
      </w:r>
      <w:r>
        <w:rPr>
          <w:rFonts w:hint="eastAsia"/>
          <w:sz w:val="24"/>
          <w:szCs w:val="28"/>
        </w:rPr>
        <w:t>、</w:t>
      </w:r>
      <w:r>
        <w:rPr>
          <w:sz w:val="24"/>
          <w:szCs w:val="28"/>
        </w:rPr>
        <w:t>身份证号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/>
          <w:sz w:val="24"/>
          <w:szCs w:val="28"/>
        </w:rPr>
        <w:t>上传身份证正、反面照片。</w:t>
      </w:r>
    </w:p>
    <w:p>
      <w:pPr>
        <w:spacing w:line="360" w:lineRule="auto"/>
        <w:ind w:firstLine="424" w:firstLineChars="202"/>
        <w:jc w:val="both"/>
        <w:rPr>
          <w:sz w:val="24"/>
          <w:szCs w:val="28"/>
        </w:rPr>
      </w:pPr>
      <w:r>
        <w:drawing>
          <wp:inline distT="0" distB="0" distL="114300" distR="114300">
            <wp:extent cx="5699125" cy="4053205"/>
            <wp:effectExtent l="0" t="0" r="635" b="63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spacing w:line="360" w:lineRule="auto"/>
      </w:pPr>
      <w:bookmarkStart w:id="3" w:name="_Toc20400714"/>
      <w:r>
        <w:rPr>
          <w:rFonts w:hint="eastAsia"/>
        </w:rPr>
        <w:t>3</w:t>
      </w:r>
      <w:r>
        <w:t>. 完善公司信息</w:t>
      </w:r>
      <w:r>
        <w:rPr>
          <w:rFonts w:hint="eastAsia"/>
        </w:rPr>
        <w:t>，</w:t>
      </w:r>
      <w:r>
        <w:t>进行企业认证</w:t>
      </w:r>
      <w:bookmarkEnd w:id="3"/>
    </w:p>
    <w:p>
      <w:pPr>
        <w:spacing w:line="360" w:lineRule="auto"/>
        <w:ind w:firstLine="480" w:firstLineChars="200"/>
        <w:rPr>
          <w:sz w:val="24"/>
          <w:szCs w:val="28"/>
        </w:rPr>
      </w:pPr>
      <w:r>
        <w:rPr>
          <w:sz w:val="24"/>
          <w:szCs w:val="28"/>
        </w:rPr>
        <w:t>HR</w:t>
      </w:r>
      <w:r>
        <w:rPr>
          <w:rFonts w:hint="eastAsia"/>
          <w:sz w:val="24"/>
          <w:szCs w:val="28"/>
        </w:rPr>
        <w:t>账号注册成功后，系统消息提示进入“公司管理”完善企业资料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/>
          <w:sz w:val="24"/>
          <w:szCs w:val="28"/>
        </w:rPr>
        <w:t>并进行企业认证。</w:t>
      </w:r>
    </w:p>
    <w:p>
      <w:pPr>
        <w:spacing w:line="360" w:lineRule="auto"/>
        <w:ind w:left="418" w:leftChars="199" w:firstLine="4" w:firstLineChars="2"/>
        <w:jc w:val="both"/>
        <w:rPr>
          <w:rFonts w:hint="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 xml:space="preserve">    </w:t>
      </w:r>
      <w:r>
        <w:rPr>
          <w:sz w:val="24"/>
          <w:szCs w:val="28"/>
        </w:rPr>
        <w:drawing>
          <wp:inline distT="0" distB="0" distL="114300" distR="114300">
            <wp:extent cx="5129530" cy="6039485"/>
            <wp:effectExtent l="0" t="0" r="6350" b="10795"/>
            <wp:docPr id="16" name="图片 16" descr="15827998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82799874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603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8"/>
          <w:lang w:val="en-US" w:eastAsia="zh-CN"/>
        </w:rPr>
        <w:t xml:space="preserve">      </w:t>
      </w:r>
    </w:p>
    <w:p>
      <w:pPr>
        <w:spacing w:line="360" w:lineRule="auto"/>
        <w:ind w:left="418" w:leftChars="199" w:firstLine="4" w:firstLineChars="2"/>
        <w:jc w:val="both"/>
        <w:rPr>
          <w:rFonts w:hint="eastAsia"/>
          <w:sz w:val="24"/>
          <w:szCs w:val="28"/>
          <w:lang w:val="en-US" w:eastAsia="zh-CN"/>
        </w:rPr>
      </w:pPr>
    </w:p>
    <w:p>
      <w:pPr>
        <w:spacing w:line="360" w:lineRule="auto"/>
        <w:ind w:left="418" w:leftChars="199" w:firstLine="4" w:firstLineChars="2"/>
        <w:jc w:val="both"/>
        <w:rPr>
          <w:rFonts w:hint="eastAsia" w:eastAsiaTheme="minorEastAsia"/>
          <w:sz w:val="24"/>
          <w:szCs w:val="28"/>
          <w:lang w:eastAsia="zh-CN"/>
        </w:rPr>
      </w:pPr>
      <w:r>
        <w:rPr>
          <w:rFonts w:hint="eastAsia"/>
          <w:sz w:val="24"/>
          <w:szCs w:val="28"/>
          <w:lang w:val="en-US" w:eastAsia="zh-CN"/>
        </w:rPr>
        <w:t xml:space="preserve">     </w:t>
      </w:r>
      <w:r>
        <w:drawing>
          <wp:inline distT="0" distB="0" distL="114300" distR="114300">
            <wp:extent cx="3963670" cy="2860675"/>
            <wp:effectExtent l="0" t="0" r="13970" b="444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63670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leftChars="200" w:firstLine="146" w:firstLineChars="61"/>
        <w:rPr>
          <w:sz w:val="24"/>
          <w:szCs w:val="28"/>
        </w:rPr>
      </w:pPr>
      <w:r>
        <w:rPr>
          <w:rFonts w:hint="eastAsia"/>
          <w:sz w:val="24"/>
          <w:szCs w:val="28"/>
        </w:rPr>
        <w:t>资料提交完成后，</w:t>
      </w:r>
      <w:r>
        <w:rPr>
          <w:rFonts w:hint="eastAsia"/>
          <w:sz w:val="24"/>
          <w:szCs w:val="28"/>
          <w:lang w:val="en-US" w:eastAsia="zh-CN"/>
        </w:rPr>
        <w:t>申请入驻高校，</w:t>
      </w:r>
      <w:r>
        <w:rPr>
          <w:rFonts w:hint="eastAsia"/>
          <w:sz w:val="24"/>
          <w:szCs w:val="28"/>
        </w:rPr>
        <w:t>通过“公司管理”查询审核状态。</w:t>
      </w:r>
    </w:p>
    <w:p>
      <w:pPr>
        <w:spacing w:line="360" w:lineRule="auto"/>
        <w:ind w:firstLine="567" w:firstLineChars="270"/>
        <w:jc w:val="center"/>
      </w:pPr>
      <w:r>
        <w:drawing>
          <wp:inline distT="0" distB="0" distL="114300" distR="114300">
            <wp:extent cx="5821680" cy="4611370"/>
            <wp:effectExtent l="0" t="0" r="0" b="635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461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7" w:firstLineChars="270"/>
        <w:jc w:val="center"/>
      </w:pPr>
    </w:p>
    <w:p>
      <w:pPr>
        <w:spacing w:line="360" w:lineRule="auto"/>
        <w:jc w:val="both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81345" cy="4542155"/>
            <wp:effectExtent l="0" t="0" r="3175" b="14605"/>
            <wp:docPr id="23" name="图片 23" descr="15828630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582863045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45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spacing w:line="360" w:lineRule="auto"/>
        <w:rPr>
          <w:rFonts w:hint="eastAsia"/>
          <w:lang w:val="en-US" w:eastAsia="zh-CN"/>
        </w:rPr>
      </w:pPr>
      <w:bookmarkStart w:id="4" w:name="_Toc20400715"/>
      <w:r>
        <w:rPr>
          <w:rFonts w:hint="eastAsia"/>
          <w:lang w:val="en-US" w:eastAsia="zh-CN"/>
        </w:rPr>
        <w:t>高校招聘</w:t>
      </w:r>
    </w:p>
    <w:p>
      <w:pPr>
        <w:spacing w:line="360" w:lineRule="auto"/>
        <w:ind w:firstLine="480" w:firstLineChars="200"/>
        <w:rPr>
          <w:rFonts w:hint="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在高校招聘，可以搜索想要入驻的高校，进行申请；可查看“已入驻高校”、“未入驻高校”、“申请入驻记录”；</w:t>
      </w:r>
    </w:p>
    <w:p>
      <w:pPr>
        <w:spacing w:line="360" w:lineRule="auto"/>
        <w:ind w:firstLine="420" w:firstLineChars="200"/>
        <w:rPr>
          <w:rFonts w:hint="default"/>
          <w:sz w:val="24"/>
          <w:szCs w:val="28"/>
          <w:lang w:val="en-US" w:eastAsia="zh-CN"/>
        </w:rPr>
      </w:pPr>
      <w:r>
        <w:drawing>
          <wp:inline distT="0" distB="0" distL="114300" distR="114300">
            <wp:extent cx="6184900" cy="3017520"/>
            <wp:effectExtent l="0" t="0" r="2540" b="0"/>
            <wp:docPr id="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t>二</w:t>
      </w:r>
      <w:r>
        <w:rPr>
          <w:rFonts w:hint="eastAsia"/>
        </w:rPr>
        <w:t>、</w:t>
      </w:r>
      <w:r>
        <w:t>发布职位</w:t>
      </w:r>
      <w:bookmarkEnd w:id="4"/>
    </w:p>
    <w:p>
      <w:pPr>
        <w:spacing w:line="360" w:lineRule="auto"/>
        <w:ind w:firstLine="480" w:firstLineChars="200"/>
        <w:rPr>
          <w:sz w:val="24"/>
          <w:szCs w:val="28"/>
        </w:rPr>
      </w:pPr>
      <w:r>
        <w:rPr>
          <w:rFonts w:hint="eastAsia"/>
          <w:sz w:val="24"/>
          <w:szCs w:val="28"/>
        </w:rPr>
        <w:t>点击“职位管理”——“发布新职位”，开始发布企业职位信息。</w:t>
      </w:r>
    </w:p>
    <w:p>
      <w:pPr>
        <w:spacing w:line="360" w:lineRule="auto"/>
        <w:ind w:firstLine="420" w:firstLineChars="200"/>
        <w:jc w:val="left"/>
        <w:rPr>
          <w:rFonts w:hint="eastAsia"/>
        </w:rPr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5307330" cy="1440180"/>
            <wp:effectExtent l="0" t="0" r="11430" b="762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sz w:val="24"/>
          <w:szCs w:val="28"/>
        </w:rPr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4932680" cy="5915660"/>
            <wp:effectExtent l="0" t="0" r="5080" b="1270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591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ind w:firstLine="480" w:firstLineChars="200"/>
        <w:rPr>
          <w:sz w:val="24"/>
          <w:szCs w:val="28"/>
        </w:rPr>
      </w:pPr>
      <w:r>
        <w:rPr>
          <w:rFonts w:hint="eastAsia"/>
          <w:sz w:val="24"/>
          <w:szCs w:val="28"/>
        </w:rPr>
        <w:t>填写职位相关信息，发布新职位。（注：职位描述可复制粘贴已有职位描述文案。）</w:t>
      </w:r>
    </w:p>
    <w:p>
      <w:pPr>
        <w:spacing w:line="360" w:lineRule="auto"/>
        <w:ind w:firstLine="240" w:firstLineChars="100"/>
        <w:rPr>
          <w:sz w:val="24"/>
          <w:szCs w:val="28"/>
        </w:rPr>
      </w:pPr>
      <w:r>
        <w:rPr>
          <w:rFonts w:hint="eastAsia"/>
          <w:sz w:val="24"/>
          <w:szCs w:val="28"/>
        </w:rPr>
        <w:t>信息提交成功后，等待审核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/>
          <w:sz w:val="24"/>
          <w:szCs w:val="28"/>
          <w:lang w:val="en-US" w:eastAsia="zh-CN"/>
        </w:rPr>
        <w:t>审核通过后，显示在在招职位</w:t>
      </w:r>
      <w:r>
        <w:rPr>
          <w:rFonts w:hint="eastAsia"/>
          <w:sz w:val="24"/>
          <w:szCs w:val="28"/>
        </w:rPr>
        <w:t>。</w:t>
      </w:r>
    </w:p>
    <w:p>
      <w:pPr>
        <w:spacing w:line="360" w:lineRule="auto"/>
        <w:rPr>
          <w:sz w:val="24"/>
          <w:szCs w:val="28"/>
        </w:rPr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5692775" cy="2386965"/>
            <wp:effectExtent l="0" t="0" r="6985" b="571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92775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5" w:name="_Toc20400716"/>
      <w:r>
        <w:t>三</w:t>
      </w:r>
      <w:r>
        <w:rPr>
          <w:rFonts w:hint="eastAsia"/>
        </w:rPr>
        <w:t>、</w:t>
      </w:r>
      <w:r>
        <w:t>职位管理</w:t>
      </w:r>
      <w:bookmarkEnd w:id="5"/>
    </w:p>
    <w:p>
      <w:pPr>
        <w:spacing w:line="360" w:lineRule="auto"/>
        <w:ind w:firstLine="480" w:firstLineChars="200"/>
        <w:rPr>
          <w:sz w:val="24"/>
          <w:szCs w:val="28"/>
        </w:rPr>
      </w:pPr>
      <w:r>
        <w:rPr>
          <w:rFonts w:hint="eastAsia"/>
          <w:sz w:val="24"/>
          <w:szCs w:val="28"/>
        </w:rPr>
        <w:t>“职位管理”可查询企业已发布职位的状态列表，分别为“在招职位”、“已下线职位”、“待审核职位”；</w:t>
      </w:r>
    </w:p>
    <w:p>
      <w:pPr>
        <w:spacing w:line="360" w:lineRule="auto"/>
      </w:pPr>
      <w:r>
        <w:rPr>
          <w:rFonts w:hint="eastAsia"/>
        </w:rPr>
        <w:t xml:space="preserve">  </w:t>
      </w:r>
      <w:r>
        <w:drawing>
          <wp:inline distT="0" distB="0" distL="114300" distR="114300">
            <wp:extent cx="5829300" cy="3063240"/>
            <wp:effectExtent l="0" t="0" r="7620" b="0"/>
            <wp:docPr id="3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</w:p>
    <w:p>
      <w:pPr>
        <w:spacing w:line="360" w:lineRule="auto"/>
        <w:ind w:left="420" w:leftChars="200" w:firstLine="4" w:firstLineChars="2"/>
        <w:jc w:val="left"/>
      </w:pPr>
    </w:p>
    <w:p>
      <w:pPr>
        <w:pStyle w:val="3"/>
      </w:pPr>
      <w:bookmarkStart w:id="6" w:name="_Toc20400717"/>
      <w:r>
        <w:t>四</w:t>
      </w:r>
      <w:r>
        <w:rPr>
          <w:rFonts w:hint="eastAsia"/>
        </w:rPr>
        <w:t>、</w:t>
      </w:r>
      <w:r>
        <w:t>邀约面试</w:t>
      </w:r>
      <w:bookmarkEnd w:id="6"/>
    </w:p>
    <w:p>
      <w:pPr>
        <w:pStyle w:val="4"/>
      </w:pPr>
      <w:bookmarkStart w:id="7" w:name="_Toc20400718"/>
      <w:r>
        <w:rPr>
          <w:rFonts w:hint="eastAsia"/>
        </w:rPr>
        <w:t>1</w:t>
      </w:r>
      <w:r>
        <w:t xml:space="preserve">. </w:t>
      </w:r>
      <w:r>
        <w:rPr>
          <w:rFonts w:hint="eastAsia"/>
        </w:rPr>
        <w:t>简历查看</w:t>
      </w:r>
      <w:bookmarkEnd w:id="7"/>
    </w:p>
    <w:p>
      <w:pPr>
        <w:spacing w:line="360" w:lineRule="auto"/>
        <w:ind w:firstLine="480" w:firstLineChars="200"/>
        <w:rPr>
          <w:sz w:val="24"/>
          <w:szCs w:val="28"/>
        </w:rPr>
      </w:pPr>
      <w:r>
        <w:rPr>
          <w:rFonts w:hint="eastAsia"/>
          <w:sz w:val="24"/>
          <w:szCs w:val="28"/>
        </w:rPr>
        <w:t>通过“职位管理”——“在招职位”列表查询投递该职位的求职者简历，并进行操作，“邀约面试”，“不合适”，“已录用”。</w:t>
      </w:r>
    </w:p>
    <w:p>
      <w:pPr>
        <w:spacing w:line="360" w:lineRule="auto"/>
      </w:pPr>
      <w:r>
        <w:rPr>
          <w:rFonts w:hint="eastAsia"/>
          <w:lang w:val="en-US" w:eastAsia="zh-CN"/>
        </w:rPr>
        <w:t xml:space="preserve">             </w:t>
      </w:r>
      <w:r>
        <w:rPr>
          <w:rFonts w:hint="eastAsia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67200" cy="3055620"/>
            <wp:effectExtent l="0" t="0" r="0" b="7620"/>
            <wp:docPr id="28" name="图片 28" descr="15828644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582864439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8"/>
        </w:rPr>
      </w:pPr>
      <w:r>
        <w:rPr>
          <w:rFonts w:hint="eastAsia"/>
          <w:lang w:val="en-US" w:eastAsia="zh-CN"/>
        </w:rPr>
        <w:t xml:space="preserve">             </w:t>
      </w:r>
      <w:r>
        <w:rPr>
          <w:sz w:val="24"/>
          <w:szCs w:val="28"/>
        </w:rPr>
        <w:drawing>
          <wp:inline distT="0" distB="0" distL="114300" distR="114300">
            <wp:extent cx="4351020" cy="2971800"/>
            <wp:effectExtent l="0" t="0" r="7620" b="0"/>
            <wp:docPr id="29" name="图片 29" descr="15828702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582870264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szCs w:val="28"/>
        </w:rPr>
      </w:pPr>
    </w:p>
    <w:p>
      <w:pPr>
        <w:pStyle w:val="4"/>
      </w:pPr>
      <w:bookmarkStart w:id="8" w:name="_Toc20400719"/>
      <w:r>
        <w:rPr>
          <w:rFonts w:hint="eastAsia"/>
        </w:rPr>
        <w:t>2</w:t>
      </w:r>
      <w:r>
        <w:t xml:space="preserve">. </w:t>
      </w:r>
      <w:r>
        <w:rPr>
          <w:rFonts w:hint="eastAsia"/>
        </w:rPr>
        <w:t>发送面试邀约</w:t>
      </w:r>
      <w:bookmarkEnd w:id="8"/>
    </w:p>
    <w:p>
      <w:pPr>
        <w:spacing w:line="360" w:lineRule="auto"/>
        <w:ind w:firstLine="480" w:firstLineChars="200"/>
        <w:rPr>
          <w:sz w:val="24"/>
          <w:szCs w:val="28"/>
        </w:rPr>
      </w:pPr>
      <w:r>
        <w:rPr>
          <w:rFonts w:hint="eastAsia"/>
          <w:sz w:val="24"/>
          <w:szCs w:val="28"/>
        </w:rPr>
        <w:t>点击“邀约面试”，对意向求职者发送面试邀约。选择“面试时间”，确认“面试地点”、“联系人”、“联系方式”；成功发送面试邀约后，求职者即可通过手机短信和系统消息收到面试通知</w:t>
      </w:r>
    </w:p>
    <w:p>
      <w:pPr>
        <w:spacing w:line="360" w:lineRule="auto"/>
        <w:ind w:firstLine="480" w:firstLineChars="200"/>
        <w:rPr>
          <w:sz w:val="24"/>
          <w:szCs w:val="28"/>
        </w:rPr>
      </w:pPr>
    </w:p>
    <w:p>
      <w:pPr>
        <w:spacing w:line="360" w:lineRule="auto"/>
        <w:ind w:firstLine="450"/>
        <w:jc w:val="center"/>
      </w:pPr>
      <w:r>
        <w:drawing>
          <wp:inline distT="0" distB="0" distL="0" distR="0">
            <wp:extent cx="2261870" cy="2965450"/>
            <wp:effectExtent l="0" t="0" r="508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77030" cy="298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50"/>
      </w:pPr>
    </w:p>
    <w:p>
      <w:pPr>
        <w:pStyle w:val="4"/>
      </w:pPr>
      <w:bookmarkStart w:id="9" w:name="_Toc20400720"/>
      <w:r>
        <w:rPr>
          <w:rFonts w:hint="eastAsia"/>
        </w:rPr>
        <w:t>3</w:t>
      </w:r>
      <w:r>
        <w:t xml:space="preserve">. </w:t>
      </w:r>
      <w:r>
        <w:rPr>
          <w:rFonts w:hint="eastAsia"/>
        </w:rPr>
        <w:t>发送offer</w:t>
      </w:r>
      <w:bookmarkEnd w:id="9"/>
    </w:p>
    <w:p>
      <w:pPr>
        <w:spacing w:line="360" w:lineRule="auto"/>
        <w:ind w:firstLine="480" w:firstLineChars="200"/>
        <w:rPr>
          <w:sz w:val="24"/>
          <w:szCs w:val="28"/>
        </w:rPr>
      </w:pPr>
      <w:r>
        <w:rPr>
          <w:rFonts w:hint="eastAsia"/>
          <w:sz w:val="24"/>
          <w:szCs w:val="28"/>
        </w:rPr>
        <w:t>求职者面试结束后，企业录用求职者，可以直接通过简历列表选择“录用”——“发送</w:t>
      </w:r>
      <w:r>
        <w:rPr>
          <w:sz w:val="24"/>
          <w:szCs w:val="28"/>
        </w:rPr>
        <w:t>offer</w:t>
      </w:r>
      <w:r>
        <w:rPr>
          <w:rFonts w:hint="eastAsia"/>
          <w:sz w:val="24"/>
          <w:szCs w:val="28"/>
        </w:rPr>
        <w:t>”；同理，企业认为求职者不适合该企业，可选择“不适合”。</w:t>
      </w:r>
    </w:p>
    <w:p>
      <w:pPr>
        <w:spacing w:line="360" w:lineRule="auto"/>
        <w:jc w:val="left"/>
        <w:rPr>
          <w:rFonts w:hint="eastAsia" w:eastAsiaTheme="minorEastAsia"/>
          <w:sz w:val="24"/>
          <w:szCs w:val="28"/>
          <w:lang w:eastAsia="zh-CN"/>
        </w:rPr>
      </w:pPr>
      <w:r>
        <w:rPr>
          <w:rFonts w:hint="eastAsia"/>
          <w:sz w:val="24"/>
          <w:szCs w:val="28"/>
          <w:lang w:val="en-US" w:eastAsia="zh-CN"/>
        </w:rPr>
        <w:t xml:space="preserve">              </w:t>
      </w:r>
      <w:r>
        <w:rPr>
          <w:rFonts w:hint="eastAsia" w:eastAsiaTheme="minorEastAsia"/>
          <w:sz w:val="24"/>
          <w:szCs w:val="28"/>
          <w:lang w:eastAsia="zh-CN"/>
        </w:rPr>
        <w:drawing>
          <wp:inline distT="0" distB="0" distL="114300" distR="114300">
            <wp:extent cx="4290060" cy="3413760"/>
            <wp:effectExtent l="0" t="0" r="7620" b="0"/>
            <wp:docPr id="30" name="图片 30" descr="158287037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582870373(1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  <w:sz w:val="24"/>
          <w:szCs w:val="28"/>
        </w:rPr>
      </w:pPr>
    </w:p>
    <w:p>
      <w:pPr>
        <w:spacing w:line="360" w:lineRule="auto"/>
        <w:ind w:firstLine="720" w:firstLineChars="300"/>
        <w:jc w:val="center"/>
        <w:rPr>
          <w:sz w:val="24"/>
          <w:szCs w:val="28"/>
        </w:rPr>
      </w:pPr>
    </w:p>
    <w:p>
      <w:pPr>
        <w:pStyle w:val="4"/>
      </w:pPr>
      <w:bookmarkStart w:id="10" w:name="_Toc20400721"/>
      <w:r>
        <w:rPr>
          <w:rFonts w:hint="eastAsia"/>
        </w:rPr>
        <w:t>4</w:t>
      </w:r>
      <w:r>
        <w:t xml:space="preserve">. </w:t>
      </w:r>
      <w:r>
        <w:rPr>
          <w:rFonts w:hint="eastAsia"/>
        </w:rPr>
        <w:t>简历管理</w:t>
      </w:r>
      <w:bookmarkEnd w:id="10"/>
    </w:p>
    <w:p>
      <w:pPr>
        <w:spacing w:line="360" w:lineRule="auto"/>
        <w:ind w:firstLine="480" w:firstLineChars="200"/>
        <w:rPr>
          <w:sz w:val="24"/>
          <w:szCs w:val="28"/>
        </w:rPr>
      </w:pPr>
      <w:r>
        <w:rPr>
          <w:rFonts w:hint="eastAsia"/>
          <w:sz w:val="24"/>
          <w:szCs w:val="28"/>
        </w:rPr>
        <w:t>“简历管理”可查询公司所有职位的被投递简历列表，可通过查询条件搜索并查看求职者简历，并对求职者简历进行操作。</w:t>
      </w:r>
    </w:p>
    <w:p>
      <w:pPr>
        <w:pStyle w:val="4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 xml:space="preserve">       </w:t>
      </w:r>
      <w:r>
        <w:rPr>
          <w:rFonts w:hint="eastAsia"/>
          <w:lang w:eastAsia="zh-CN"/>
        </w:rPr>
        <w:drawing>
          <wp:inline distT="0" distB="0" distL="114300" distR="114300">
            <wp:extent cx="4982210" cy="2572385"/>
            <wp:effectExtent l="0" t="0" r="1270" b="3175"/>
            <wp:docPr id="31" name="图片 31" descr="15828710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582871083(1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</w:rPr>
      </w:pPr>
      <w:bookmarkStart w:id="11" w:name="_Toc20400722"/>
      <w:r>
        <w:rPr>
          <w:rFonts w:hint="eastAsia"/>
        </w:rPr>
        <w:t>5.企业投诉</w:t>
      </w:r>
      <w:bookmarkEnd w:id="11"/>
    </w:p>
    <w:p>
      <w:pPr>
        <w:ind w:firstLine="480" w:firstLineChars="200"/>
        <w:jc w:val="left"/>
        <w:rPr>
          <w:b/>
          <w:bCs/>
        </w:rPr>
      </w:pPr>
      <w:r>
        <w:rPr>
          <w:rFonts w:hint="eastAsia"/>
          <w:sz w:val="24"/>
          <w:szCs w:val="28"/>
        </w:rPr>
        <w:t xml:space="preserve">完成面试流程，发送offer 30天后，企业可对有异常求职者进行投诉；       </w:t>
      </w:r>
      <w:r>
        <w:drawing>
          <wp:inline distT="0" distB="0" distL="114300" distR="114300">
            <wp:extent cx="6186805" cy="3032125"/>
            <wp:effectExtent l="0" t="0" r="635" b="63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2" w:name="_Toc20400723"/>
      <w:r>
        <w:t>五</w:t>
      </w:r>
      <w:r>
        <w:rPr>
          <w:rFonts w:hint="eastAsia"/>
        </w:rPr>
        <w:t>、</w:t>
      </w:r>
      <w:r>
        <w:t>专题活动</w:t>
      </w:r>
      <w:bookmarkEnd w:id="12"/>
    </w:p>
    <w:p>
      <w:pPr>
        <w:spacing w:line="360" w:lineRule="auto"/>
        <w:ind w:firstLine="480" w:firstLineChars="200"/>
        <w:rPr>
          <w:sz w:val="24"/>
          <w:szCs w:val="28"/>
        </w:rPr>
      </w:pPr>
      <w:r>
        <w:rPr>
          <w:rFonts w:hint="eastAsia"/>
          <w:sz w:val="24"/>
          <w:szCs w:val="28"/>
        </w:rPr>
        <w:t>“招聘专题”，为企业提供线上招聘会和宣讲会活动。</w:t>
      </w:r>
    </w:p>
    <w:p>
      <w:pPr>
        <w:spacing w:line="360" w:lineRule="auto"/>
        <w:ind w:firstLine="567" w:firstLineChars="270"/>
        <w:jc w:val="left"/>
        <w:rPr>
          <w:sz w:val="24"/>
          <w:szCs w:val="28"/>
        </w:rPr>
      </w:pPr>
      <w:r>
        <w:drawing>
          <wp:inline distT="0" distB="0" distL="114300" distR="114300">
            <wp:extent cx="5386705" cy="5672455"/>
            <wp:effectExtent l="0" t="0" r="8255" b="12065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567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  <w:szCs w:val="28"/>
        </w:rPr>
      </w:pPr>
    </w:p>
    <w:p>
      <w:pPr>
        <w:spacing w:line="360" w:lineRule="auto"/>
        <w:ind w:firstLine="480" w:firstLineChars="200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企业可通过搜索并查看相关招聘活动，点击查看详情，报名参与。</w:t>
      </w:r>
    </w:p>
    <w:p>
      <w:pPr>
        <w:spacing w:line="360" w:lineRule="auto"/>
        <w:ind w:firstLine="567" w:firstLineChars="270"/>
        <w:jc w:val="left"/>
      </w:pPr>
    </w:p>
    <w:p>
      <w:pPr>
        <w:spacing w:line="360" w:lineRule="auto"/>
        <w:ind w:firstLine="567" w:firstLineChars="270"/>
        <w:jc w:val="left"/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4633595" cy="5076825"/>
            <wp:effectExtent l="0" t="0" r="14605" b="13335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3359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/>
          <w:sz w:val="24"/>
          <w:szCs w:val="28"/>
        </w:rPr>
      </w:pPr>
    </w:p>
    <w:p>
      <w:pPr>
        <w:widowControl/>
        <w:jc w:val="left"/>
        <w:rPr>
          <w:rFonts w:hint="eastAsia"/>
          <w:sz w:val="24"/>
          <w:szCs w:val="28"/>
        </w:rPr>
      </w:pPr>
    </w:p>
    <w:p>
      <w:pPr>
        <w:widowControl/>
        <w:jc w:val="left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企业在招职位列表中选择职位参与招聘专题活动，点击“加入专题”，等待审核通过。</w:t>
      </w:r>
    </w:p>
    <w:p>
      <w:pPr>
        <w:spacing w:line="360" w:lineRule="auto"/>
        <w:jc w:val="left"/>
        <w:rPr>
          <w:rFonts w:hint="eastAsia" w:eastAsiaTheme="minorEastAsia"/>
          <w:sz w:val="24"/>
          <w:szCs w:val="28"/>
          <w:lang w:eastAsia="zh-CN"/>
        </w:rPr>
      </w:pPr>
      <w:r>
        <w:rPr>
          <w:rFonts w:hint="eastAsia"/>
          <w:sz w:val="24"/>
          <w:szCs w:val="28"/>
          <w:lang w:val="en-US" w:eastAsia="zh-CN"/>
        </w:rPr>
        <w:t xml:space="preserve">           </w:t>
      </w:r>
      <w:r>
        <w:rPr>
          <w:rFonts w:hint="eastAsia" w:eastAsiaTheme="minorEastAsia"/>
          <w:sz w:val="24"/>
          <w:szCs w:val="28"/>
          <w:lang w:eastAsia="zh-CN"/>
        </w:rPr>
        <w:drawing>
          <wp:inline distT="0" distB="0" distL="114300" distR="114300">
            <wp:extent cx="4217670" cy="3025140"/>
            <wp:effectExtent l="0" t="0" r="3810" b="7620"/>
            <wp:docPr id="34" name="图片 34" descr="15828713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582871326(1)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1767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3" w:name="_Toc20400724"/>
      <w:r>
        <w:t>六</w:t>
      </w:r>
      <w:r>
        <w:rPr>
          <w:rFonts w:hint="eastAsia"/>
        </w:rPr>
        <w:t>、消息管理</w:t>
      </w:r>
      <w:bookmarkEnd w:id="13"/>
    </w:p>
    <w:p>
      <w:pPr>
        <w:spacing w:line="360" w:lineRule="auto"/>
        <w:ind w:firstLine="480" w:firstLineChars="200"/>
      </w:pPr>
      <w:r>
        <w:rPr>
          <w:rFonts w:hint="eastAsia"/>
          <w:sz w:val="24"/>
          <w:szCs w:val="28"/>
        </w:rPr>
        <w:t>企业可通过“消息管理”，查看系统消息和投诉消息。</w:t>
      </w:r>
    </w:p>
    <w:p>
      <w:pPr>
        <w:pStyle w:val="4"/>
        <w:numPr>
          <w:ilvl w:val="0"/>
          <w:numId w:val="2"/>
        </w:numPr>
        <w:rPr>
          <w:rFonts w:hint="eastAsia"/>
        </w:rPr>
      </w:pPr>
      <w:bookmarkStart w:id="14" w:name="_Toc20400725"/>
      <w:r>
        <w:rPr>
          <w:rFonts w:hint="eastAsia"/>
        </w:rPr>
        <w:t>消息管理 - 系统消息</w:t>
      </w:r>
      <w:bookmarkEnd w:id="14"/>
      <w:r>
        <w:rPr>
          <w:rFonts w:hint="eastAsia"/>
        </w:rPr>
        <w:t xml:space="preserve">     </w:t>
      </w:r>
    </w:p>
    <w:p>
      <w:pPr>
        <w:pStyle w:val="4"/>
        <w:numPr>
          <w:ilvl w:val="0"/>
          <w:numId w:val="0"/>
        </w:numPr>
      </w:pPr>
      <w:r>
        <w:drawing>
          <wp:inline distT="0" distB="0" distL="114300" distR="114300">
            <wp:extent cx="6182995" cy="2922905"/>
            <wp:effectExtent l="0" t="0" r="4445" b="3175"/>
            <wp:docPr id="3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</w:p>
    <w:p>
      <w:pPr>
        <w:jc w:val="center"/>
      </w:pPr>
    </w:p>
    <w:p>
      <w:pPr>
        <w:pStyle w:val="4"/>
      </w:pPr>
      <w:bookmarkStart w:id="15" w:name="_Toc20400726"/>
      <w:r>
        <w:t xml:space="preserve">2. </w:t>
      </w:r>
      <w:r>
        <w:rPr>
          <w:rFonts w:hint="eastAsia"/>
        </w:rPr>
        <w:t>消息管理 - 投诉消息</w:t>
      </w:r>
      <w:bookmarkEnd w:id="15"/>
    </w:p>
    <w:p>
      <w:pPr>
        <w:jc w:val="center"/>
      </w:pPr>
      <w:r>
        <w:drawing>
          <wp:inline distT="0" distB="0" distL="114300" distR="114300">
            <wp:extent cx="6181725" cy="3438525"/>
            <wp:effectExtent l="0" t="0" r="5715" b="5715"/>
            <wp:docPr id="3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/>
        </w:rPr>
      </w:pPr>
      <w:r>
        <w:br w:type="page"/>
      </w:r>
    </w:p>
    <w:p>
      <w:pPr>
        <w:pStyle w:val="3"/>
        <w:rPr>
          <w:rFonts w:hint="default" w:eastAsiaTheme="majorEastAsia"/>
          <w:lang w:val="en-US" w:eastAsia="zh-CN"/>
        </w:rPr>
      </w:pPr>
      <w:bookmarkStart w:id="16" w:name="_Toc20400727"/>
      <w:r>
        <w:rPr>
          <w:rFonts w:hint="eastAsia"/>
        </w:rPr>
        <w:t>七、</w:t>
      </w:r>
      <w:bookmarkEnd w:id="16"/>
      <w:r>
        <w:rPr>
          <w:rFonts w:hint="eastAsia"/>
          <w:lang w:val="en-US" w:eastAsia="zh-CN"/>
        </w:rPr>
        <w:t>专题申请记录</w:t>
      </w:r>
    </w:p>
    <w:p>
      <w:pPr>
        <w:spacing w:line="360" w:lineRule="auto"/>
        <w:ind w:firstLine="480" w:firstLineChars="200"/>
        <w:jc w:val="left"/>
        <w:rPr>
          <w:rFonts w:hint="default" w:eastAsiaTheme="minor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在快速访问，</w:t>
      </w:r>
      <w:r>
        <w:rPr>
          <w:rFonts w:hint="eastAsia"/>
          <w:sz w:val="24"/>
          <w:szCs w:val="28"/>
        </w:rPr>
        <w:t>通过“</w:t>
      </w:r>
      <w:r>
        <w:rPr>
          <w:rFonts w:hint="eastAsia"/>
          <w:sz w:val="24"/>
          <w:szCs w:val="28"/>
          <w:lang w:val="en-US" w:eastAsia="zh-CN"/>
        </w:rPr>
        <w:t>专题申请记录</w:t>
      </w:r>
      <w:r>
        <w:rPr>
          <w:rFonts w:hint="eastAsia"/>
          <w:sz w:val="24"/>
          <w:szCs w:val="28"/>
        </w:rPr>
        <w:t>”可以查看</w:t>
      </w:r>
      <w:r>
        <w:rPr>
          <w:rFonts w:hint="eastAsia"/>
          <w:sz w:val="24"/>
          <w:szCs w:val="28"/>
          <w:lang w:val="en-US" w:eastAsia="zh-CN"/>
        </w:rPr>
        <w:t>已申请了哪些专题以及专题状态。</w:t>
      </w:r>
    </w:p>
    <w:p>
      <w:pPr>
        <w:jc w:val="center"/>
      </w:pPr>
      <w:r>
        <w:drawing>
          <wp:inline distT="0" distB="0" distL="114300" distR="114300">
            <wp:extent cx="6181090" cy="3420745"/>
            <wp:effectExtent l="0" t="0" r="6350" b="8255"/>
            <wp:docPr id="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sectPr>
      <w:footerReference r:id="rId10" w:type="default"/>
      <w:pgSz w:w="11906" w:h="16838"/>
      <w:pgMar w:top="1440" w:right="1080" w:bottom="1440" w:left="108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49197556"/>
    </w:sdtPr>
    <w:sdtContent>
      <w:sdt>
        <w:sdtPr>
          <w:id w:val="-1579123105"/>
        </w:sdtPr>
        <w:sdtContent>
          <w:p>
            <w:pPr>
              <w:pStyle w:val="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</w:p>
  <w:p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</w:p>
  <w:p>
    <w:pPr>
      <w:pStyle w:val="6"/>
      <w:rPr>
        <w:rFonts w:hint="eastAsia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86508328"/>
    </w:sdtPr>
    <w:sdtContent>
      <w:sdt>
        <w:sdtPr>
          <w:id w:val="-1116983807"/>
        </w:sdtPr>
        <w:sdtContent>
          <w:p>
            <w:pPr>
              <w:pStyle w:val="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6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753890284"/>
      <w:docPartObj>
        <w:docPartGallery w:val="autotext"/>
      </w:docPartObj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6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1028700</wp:posOffset>
          </wp:positionH>
          <wp:positionV relativeFrom="paragraph">
            <wp:posOffset>-45085</wp:posOffset>
          </wp:positionV>
          <wp:extent cx="295275" cy="292100"/>
          <wp:effectExtent l="0" t="0" r="0" b="0"/>
          <wp:wrapNone/>
          <wp:docPr id="13" name="图片 13" descr="C:\Users\admin\AppData\Local\Temp\WeChat Files\b16822b99f889916e833d841066c75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 descr="C:\Users\admin\AppData\Local\Temp\WeChat Files\b16822b99f889916e833d841066c75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295275" cy="2919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</w:t>
    </w:r>
    <w:r>
      <w:t xml:space="preserve">   </w:t>
    </w:r>
    <w:r>
      <w:rPr>
        <w:rFonts w:hint="eastAsia"/>
      </w:rPr>
      <w:t>广东省高等学校毕业生就业管理系统智慧招聘平台（企业版）操作手册</w:t>
    </w:r>
  </w:p>
  <w:p>
    <w:pPr>
      <w:pStyle w:val="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rFonts w:hint="eastAsia"/>
      </w:rPr>
      <w:t xml:space="preserve"> </w:t>
    </w:r>
    <w:r>
      <w:t xml:space="preserve">   </w:t>
    </w:r>
    <w:r>
      <w:rPr>
        <w:rFonts w:hint="eastAsia"/>
        <w:lang w:val="en-US" w:eastAsia="zh-CN"/>
      </w:rPr>
      <w:t>院校一体化平台</w:t>
    </w:r>
    <w:r>
      <w:rPr>
        <w:rFonts w:hint="eastAsia"/>
      </w:rPr>
      <w:t>（企业版）操作手册</w:t>
    </w:r>
  </w:p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1028700</wp:posOffset>
          </wp:positionH>
          <wp:positionV relativeFrom="paragraph">
            <wp:posOffset>-45085</wp:posOffset>
          </wp:positionV>
          <wp:extent cx="295275" cy="292100"/>
          <wp:effectExtent l="0" t="0" r="0" b="0"/>
          <wp:wrapNone/>
          <wp:docPr id="22" name="图片 22" descr="C:\Users\admin\AppData\Local\Temp\WeChat Files\b16822b99f889916e833d841066c75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C:\Users\admin\AppData\Local\Temp\WeChat Files\b16822b99f889916e833d841066c75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295275" cy="2919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</w:t>
    </w:r>
    <w:r>
      <w:t xml:space="preserve">   </w:t>
    </w:r>
    <w:r>
      <w:rPr>
        <w:rFonts w:hint="eastAsia"/>
      </w:rPr>
      <w:t>广东省高等学校毕业生就业管理系统智慧招聘平台（企业版）操作手册</w:t>
    </w:r>
  </w:p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C022F3"/>
    <w:multiLevelType w:val="singleLevel"/>
    <w:tmpl w:val="88C022F3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DAE719BE"/>
    <w:multiLevelType w:val="singleLevel"/>
    <w:tmpl w:val="DAE719BE"/>
    <w:lvl w:ilvl="0" w:tentative="0">
      <w:start w:val="4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ACE"/>
    <w:rsid w:val="0008215C"/>
    <w:rsid w:val="001369FE"/>
    <w:rsid w:val="00162D45"/>
    <w:rsid w:val="001A759C"/>
    <w:rsid w:val="001E7528"/>
    <w:rsid w:val="00200745"/>
    <w:rsid w:val="00205B6B"/>
    <w:rsid w:val="00217B38"/>
    <w:rsid w:val="002656F5"/>
    <w:rsid w:val="002B09EC"/>
    <w:rsid w:val="002C2F21"/>
    <w:rsid w:val="003111AD"/>
    <w:rsid w:val="00324A0D"/>
    <w:rsid w:val="00345131"/>
    <w:rsid w:val="003639BF"/>
    <w:rsid w:val="003F132B"/>
    <w:rsid w:val="004372B1"/>
    <w:rsid w:val="00451980"/>
    <w:rsid w:val="00493A08"/>
    <w:rsid w:val="004A64B5"/>
    <w:rsid w:val="004C38B6"/>
    <w:rsid w:val="004E5608"/>
    <w:rsid w:val="00506B48"/>
    <w:rsid w:val="00516EEF"/>
    <w:rsid w:val="0052204A"/>
    <w:rsid w:val="005A0B24"/>
    <w:rsid w:val="0061454D"/>
    <w:rsid w:val="006A3807"/>
    <w:rsid w:val="006E2EB5"/>
    <w:rsid w:val="006E314D"/>
    <w:rsid w:val="007035D1"/>
    <w:rsid w:val="0079532D"/>
    <w:rsid w:val="009642BC"/>
    <w:rsid w:val="009B592A"/>
    <w:rsid w:val="009D5FF0"/>
    <w:rsid w:val="009D72CC"/>
    <w:rsid w:val="009E75FA"/>
    <w:rsid w:val="00A67A8A"/>
    <w:rsid w:val="00A7742C"/>
    <w:rsid w:val="00AB4DC8"/>
    <w:rsid w:val="00AF3DC1"/>
    <w:rsid w:val="00B03B7F"/>
    <w:rsid w:val="00B55614"/>
    <w:rsid w:val="00B61CE4"/>
    <w:rsid w:val="00B7049C"/>
    <w:rsid w:val="00BF7C3C"/>
    <w:rsid w:val="00C96A1A"/>
    <w:rsid w:val="00D4070E"/>
    <w:rsid w:val="00D95838"/>
    <w:rsid w:val="00DD63FC"/>
    <w:rsid w:val="00E17D72"/>
    <w:rsid w:val="00E45ACE"/>
    <w:rsid w:val="00F448DB"/>
    <w:rsid w:val="00F75DA0"/>
    <w:rsid w:val="00FD6C53"/>
    <w:rsid w:val="025B6CD2"/>
    <w:rsid w:val="025E7C7D"/>
    <w:rsid w:val="07532B72"/>
    <w:rsid w:val="07657017"/>
    <w:rsid w:val="08907816"/>
    <w:rsid w:val="09BA2165"/>
    <w:rsid w:val="0A3F23CF"/>
    <w:rsid w:val="0CC444B3"/>
    <w:rsid w:val="0ED319E6"/>
    <w:rsid w:val="15E058C4"/>
    <w:rsid w:val="18216B0E"/>
    <w:rsid w:val="1DF2710A"/>
    <w:rsid w:val="27F00170"/>
    <w:rsid w:val="29F23312"/>
    <w:rsid w:val="2BA33F89"/>
    <w:rsid w:val="31876992"/>
    <w:rsid w:val="33AF6386"/>
    <w:rsid w:val="352943C4"/>
    <w:rsid w:val="377C4864"/>
    <w:rsid w:val="3AD47966"/>
    <w:rsid w:val="3AF5753D"/>
    <w:rsid w:val="3CC23296"/>
    <w:rsid w:val="3E673A76"/>
    <w:rsid w:val="3E9741E9"/>
    <w:rsid w:val="3F0B4FCD"/>
    <w:rsid w:val="4AE239CC"/>
    <w:rsid w:val="4D9F4A3C"/>
    <w:rsid w:val="548A08E1"/>
    <w:rsid w:val="593B00D4"/>
    <w:rsid w:val="59DA752B"/>
    <w:rsid w:val="5A2C7613"/>
    <w:rsid w:val="5F961793"/>
    <w:rsid w:val="642A51B0"/>
    <w:rsid w:val="667A3AB7"/>
    <w:rsid w:val="76F3638D"/>
    <w:rsid w:val="7C932BF6"/>
    <w:rsid w:val="7D974798"/>
    <w:rsid w:val="7ECE08C7"/>
    <w:rsid w:val="7FE37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4"/>
    <w:unhideWhenUsed/>
    <w:qFormat/>
    <w:uiPriority w:val="9"/>
    <w:pPr>
      <w:keepNext/>
      <w:keepLines/>
      <w:spacing w:before="140" w:after="140"/>
      <w:outlineLvl w:val="2"/>
    </w:pPr>
    <w:rPr>
      <w:b/>
      <w:bCs/>
      <w:sz w:val="30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标题 1 Char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3">
    <w:name w:val="标题 2 Char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4">
    <w:name w:val="标题 3 Char"/>
    <w:basedOn w:val="10"/>
    <w:link w:val="4"/>
    <w:qFormat/>
    <w:uiPriority w:val="9"/>
    <w:rPr>
      <w:b/>
      <w:bCs/>
      <w:sz w:val="30"/>
      <w:szCs w:val="32"/>
    </w:rPr>
  </w:style>
  <w:style w:type="character" w:customStyle="1" w:styleId="15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6">
    <w:name w:val="页脚 Char"/>
    <w:basedOn w:val="10"/>
    <w:link w:val="6"/>
    <w:qFormat/>
    <w:uiPriority w:val="99"/>
    <w:rPr>
      <w:sz w:val="18"/>
      <w:szCs w:val="18"/>
    </w:rPr>
  </w:style>
  <w:style w:type="paragraph" w:styleId="17">
    <w:name w:val="No Spacing"/>
    <w:link w:val="18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8">
    <w:name w:val="无间隔 Char"/>
    <w:basedOn w:val="10"/>
    <w:link w:val="17"/>
    <w:qFormat/>
    <w:uiPriority w:val="1"/>
    <w:rPr>
      <w:sz w:val="22"/>
      <w:szCs w:val="22"/>
    </w:rPr>
  </w:style>
  <w:style w:type="paragraph" w:customStyle="1" w:styleId="19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1" Type="http://schemas.openxmlformats.org/officeDocument/2006/relationships/glossaryDocument" Target="glossary/document.xml"/><Relationship Id="rId40" Type="http://schemas.openxmlformats.org/officeDocument/2006/relationships/fontTable" Target="fontTable.xml"/><Relationship Id="rId4" Type="http://schemas.openxmlformats.org/officeDocument/2006/relationships/footer" Target="footer1.xml"/><Relationship Id="rId39" Type="http://schemas.openxmlformats.org/officeDocument/2006/relationships/customXml" Target="../customXml/item3.xml"/><Relationship Id="rId38" Type="http://schemas.openxmlformats.org/officeDocument/2006/relationships/customXml" Target="../customXml/item2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CAF2287426A846889180C72876E29BCF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75DB37D-FEB9-4A69-9887-0BB59BA34180}"/>
      </w:docPartPr>
      <w:docPartBody>
        <w:p>
          <w:pPr>
            <w:pStyle w:val="4"/>
          </w:pPr>
          <w:r>
            <w:rPr>
              <w:rFonts w:asciiTheme="majorHAnsi" w:hAnsiTheme="majorHAnsi" w:eastAsiaTheme="majorEastAsia" w:cstheme="majorBidi"/>
              <w:caps/>
              <w:color w:val="5B9BD5" w:themeColor="accent1"/>
              <w:sz w:val="80"/>
              <w:szCs w:val="80"/>
              <w:lang w:val="zh-CN"/>
              <w14:textFill>
                <w14:solidFill>
                  <w14:schemeClr w14:val="accent1"/>
                </w14:solidFill>
              </w14:textFill>
            </w:rPr>
            <w:t>[文档标题]</w:t>
          </w:r>
        </w:p>
      </w:docPartBody>
    </w:docPart>
    <w:docPart>
      <w:docPartPr>
        <w:name w:val="2FA3B925924D4BBEB017D5D395E239D2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8162220-0FAD-4C02-97D7-DE0E0CBA7AD6}"/>
      </w:docPartPr>
      <w:docPartBody>
        <w:p>
          <w:pPr>
            <w:pStyle w:val="5"/>
          </w:pPr>
          <w:r>
            <w:rPr>
              <w:color w:val="5B9BD5" w:themeColor="accent1"/>
              <w:sz w:val="28"/>
              <w:szCs w:val="28"/>
              <w:lang w:val="zh-CN"/>
              <w14:textFill>
                <w14:solidFill>
                  <w14:schemeClr w14:val="accent1"/>
                </w14:solidFill>
              </w14:textFill>
            </w:rPr>
            <w:t>[文档副标题]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2FB"/>
    <w:rsid w:val="004359C3"/>
    <w:rsid w:val="005D057C"/>
    <w:rsid w:val="006F02FB"/>
    <w:rsid w:val="00983037"/>
    <w:rsid w:val="00AF3350"/>
    <w:rsid w:val="00BE53CE"/>
    <w:rsid w:val="00C3785B"/>
    <w:rsid w:val="00F32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qFormat="1"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CAF2287426A846889180C72876E29B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2FA3B925924D4BBEB017D5D395E239D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A2A977C92E834F12A8E49362E5986FE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customXml/itemProps3.xml><?xml version="1.0" encoding="utf-8"?>
<ds:datastoreItem xmlns:ds="http://schemas.openxmlformats.org/officeDocument/2006/customXml" ds:itemID="{892BDA0A-FC9A-41F3-A336-7C16B557116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371</Words>
  <Characters>2118</Characters>
  <Lines>17</Lines>
  <Paragraphs>4</Paragraphs>
  <TotalTime>4</TotalTime>
  <ScaleCrop>false</ScaleCrop>
  <LinksUpToDate>false</LinksUpToDate>
  <CharactersWithSpaces>2485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2019-09-26T06:42:00Z</dcterms:created>
  <dc:creator>admin</dc:creator>
  <cp:lastModifiedBy>英特</cp:lastModifiedBy>
  <cp:lastPrinted>2019-09-26T06:57:00Z</cp:lastPrinted>
  <dcterms:modified xsi:type="dcterms:W3CDTF">2020-04-04T07:32:59Z</dcterms:modified>
  <dc:subject>操作手册</dc:subject>
  <dc:title>院校一体化平台（企业版）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