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1B6E61" w:rsidP="00E922BC">
      <w:pPr>
        <w:widowControl/>
        <w:jc w:val="left"/>
        <w:rPr>
          <w:rFonts w:ascii="黑体" w:eastAsia="黑体" w:hAnsi="黑体"/>
          <w:sz w:val="36"/>
        </w:rPr>
      </w:pPr>
      <w:r w:rsidRPr="002914F7">
        <w:rPr>
          <w:rFonts w:ascii="黑体" w:eastAsia="黑体" w:hAnsi="黑体" w:hint="eastAsia"/>
          <w:sz w:val="36"/>
        </w:rPr>
        <w:t>附件</w:t>
      </w:r>
    </w:p>
    <w:p w:rsidR="00F10BDB" w:rsidRPr="008F75E5" w:rsidRDefault="001B6E61" w:rsidP="00E922BC">
      <w:pPr>
        <w:snapToGrid w:val="0"/>
        <w:jc w:val="center"/>
        <w:rPr>
          <w:rFonts w:ascii="方正大标宋简体" w:eastAsia="方正大标宋简体" w:hAnsi="黑体"/>
          <w:b/>
          <w:bCs/>
          <w:sz w:val="36"/>
          <w:szCs w:val="44"/>
        </w:rPr>
      </w:pPr>
      <w:bookmarkStart w:id="0" w:name="_GoBack"/>
      <w:r w:rsidRPr="008F75E5">
        <w:rPr>
          <w:rFonts w:ascii="方正大标宋简体" w:eastAsia="方正大标宋简体" w:hAnsi="黑体" w:hint="eastAsia"/>
          <w:b/>
          <w:bCs/>
          <w:sz w:val="36"/>
          <w:szCs w:val="44"/>
        </w:rPr>
        <w:t>气象部门人员招录专业目录</w:t>
      </w:r>
    </w:p>
    <w:p w:rsidR="00C75AC1" w:rsidRPr="003426CA" w:rsidRDefault="001B6E61"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1C1CE8" w:rsidTr="003426CA">
        <w:trPr>
          <w:trHeight w:val="20"/>
          <w:tblHeader/>
          <w:jc w:val="center"/>
        </w:trPr>
        <w:tc>
          <w:tcPr>
            <w:tcW w:w="1363" w:type="dxa"/>
            <w:tcBorders>
              <w:bottom w:val="single" w:sz="12" w:space="0" w:color="auto"/>
            </w:tcBorders>
            <w:shd w:val="clear" w:color="auto" w:fill="auto"/>
            <w:vAlign w:val="center"/>
          </w:tcPr>
          <w:bookmarkEnd w:id="0"/>
          <w:p w:rsidR="003426CA" w:rsidRPr="00A762C9" w:rsidRDefault="001B6E61"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1B6E61"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1B6E61" w:rsidP="000F10C9">
            <w:pPr>
              <w:jc w:val="center"/>
              <w:rPr>
                <w:rFonts w:ascii="黑体" w:eastAsia="黑体" w:hAnsi="黑体" w:cs="Times New Roman"/>
                <w:b/>
              </w:rPr>
            </w:pPr>
            <w:r>
              <w:rPr>
                <w:rFonts w:ascii="黑体" w:eastAsia="黑体" w:hAnsi="黑体" w:cs="Times New Roman" w:hint="eastAsia"/>
                <w:b/>
              </w:rPr>
              <w:t>备注</w:t>
            </w:r>
          </w:p>
        </w:tc>
      </w:tr>
      <w:tr w:rsidR="001C1CE8"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1B6E61"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1C1CE8" w:rsidTr="003426CA">
        <w:trPr>
          <w:trHeight w:val="20"/>
          <w:jc w:val="center"/>
        </w:trPr>
        <w:tc>
          <w:tcPr>
            <w:tcW w:w="1363" w:type="dxa"/>
            <w:vMerge/>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shd w:val="clear" w:color="auto" w:fill="auto"/>
            <w:vAlign w:val="center"/>
          </w:tcPr>
          <w:p w:rsidR="003426CA" w:rsidRPr="00A762C9" w:rsidRDefault="001B6E61">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1B6E61"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1C1CE8" w:rsidTr="003426CA">
        <w:trPr>
          <w:trHeight w:val="586"/>
          <w:jc w:val="center"/>
        </w:trPr>
        <w:tc>
          <w:tcPr>
            <w:tcW w:w="1363" w:type="dxa"/>
            <w:vMerge/>
            <w:tcBorders>
              <w:bottom w:val="single" w:sz="12" w:space="0" w:color="auto"/>
            </w:tcBorders>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1C1CE8"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1B6E61">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20"/>
          <w:jc w:val="center"/>
        </w:trPr>
        <w:tc>
          <w:tcPr>
            <w:tcW w:w="1363" w:type="dxa"/>
            <w:vMerge/>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shd w:val="clear" w:color="auto" w:fill="auto"/>
            <w:vAlign w:val="center"/>
          </w:tcPr>
          <w:p w:rsidR="003426CA" w:rsidRPr="00A762C9" w:rsidRDefault="001B6E61"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1C1CE8"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1B6E61"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2273"/>
          <w:jc w:val="center"/>
        </w:trPr>
        <w:tc>
          <w:tcPr>
            <w:tcW w:w="1363" w:type="dxa"/>
            <w:vMerge/>
            <w:tcBorders>
              <w:bottom w:val="single" w:sz="12" w:space="0" w:color="auto"/>
            </w:tcBorders>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1507"/>
          <w:jc w:val="center"/>
        </w:trPr>
        <w:tc>
          <w:tcPr>
            <w:tcW w:w="1363" w:type="dxa"/>
            <w:vMerge w:val="restart"/>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1B6E61"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4668"/>
          <w:jc w:val="center"/>
        </w:trPr>
        <w:tc>
          <w:tcPr>
            <w:tcW w:w="1363" w:type="dxa"/>
            <w:vMerge/>
            <w:tcBorders>
              <w:bottom w:val="single" w:sz="12" w:space="0" w:color="auto"/>
            </w:tcBorders>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w:t>
            </w:r>
            <w:proofErr w:type="gramStart"/>
            <w:r>
              <w:rPr>
                <w:rFonts w:ascii="Times New Roman" w:hAnsi="Times New Roman" w:cs="Times New Roman" w:hint="eastAsia"/>
              </w:rPr>
              <w:t>云计算</w:t>
            </w:r>
            <w:proofErr w:type="gramEnd"/>
            <w:r>
              <w:rPr>
                <w:rFonts w:ascii="Times New Roman" w:hAnsi="Times New Roman" w:cs="Times New Roman" w:hint="eastAsia"/>
              </w:rPr>
              <w:t>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1B6E61">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1B6E61"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1117"/>
          <w:jc w:val="center"/>
        </w:trPr>
        <w:tc>
          <w:tcPr>
            <w:tcW w:w="1363" w:type="dxa"/>
            <w:vMerge/>
            <w:tcBorders>
              <w:bottom w:val="single" w:sz="12" w:space="0" w:color="auto"/>
            </w:tcBorders>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1B6E61"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1075"/>
          <w:jc w:val="center"/>
        </w:trPr>
        <w:tc>
          <w:tcPr>
            <w:tcW w:w="1363" w:type="dxa"/>
            <w:vMerge/>
            <w:tcBorders>
              <w:bottom w:val="single" w:sz="12" w:space="0" w:color="auto"/>
            </w:tcBorders>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1B6E61" w:rsidP="00F94A60">
            <w:pPr>
              <w:rPr>
                <w:rFonts w:ascii="Times New Roman" w:hAnsi="Times New Roman" w:cs="Times New Roman"/>
              </w:rPr>
            </w:pPr>
            <w:r w:rsidRPr="00A762C9">
              <w:rPr>
                <w:rFonts w:ascii="Times New Roman" w:hAnsi="Times New Roman" w:cs="Times New Roman" w:hint="eastAsia"/>
              </w:rPr>
              <w:t>会计学，财务管理，财政学，</w:t>
            </w:r>
            <w:proofErr w:type="gramStart"/>
            <w:r w:rsidRPr="00A762C9">
              <w:rPr>
                <w:rFonts w:ascii="Times New Roman" w:hAnsi="Times New Roman" w:cs="Times New Roman" w:hint="eastAsia"/>
              </w:rPr>
              <w:t>审计学</w:t>
            </w:r>
            <w:proofErr w:type="gramEnd"/>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854"/>
          <w:jc w:val="center"/>
        </w:trPr>
        <w:tc>
          <w:tcPr>
            <w:tcW w:w="1363" w:type="dxa"/>
            <w:vMerge/>
            <w:tcBorders>
              <w:bottom w:val="single" w:sz="12" w:space="0" w:color="auto"/>
            </w:tcBorders>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1B6E61"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C1CE8"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1B6E61"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1B6E61"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C1CE8" w:rsidTr="003426CA">
        <w:trPr>
          <w:trHeight w:val="20"/>
          <w:jc w:val="center"/>
        </w:trPr>
        <w:tc>
          <w:tcPr>
            <w:tcW w:w="1363" w:type="dxa"/>
            <w:vMerge/>
            <w:tcBorders>
              <w:top w:val="single" w:sz="12" w:space="0" w:color="auto"/>
            </w:tcBorders>
            <w:shd w:val="clear" w:color="auto" w:fill="auto"/>
            <w:vAlign w:val="center"/>
          </w:tcPr>
          <w:p w:rsidR="003426CA" w:rsidRPr="00A762C9" w:rsidRDefault="00624B5B" w:rsidP="000F10C9">
            <w:pPr>
              <w:jc w:val="center"/>
              <w:rPr>
                <w:rFonts w:ascii="Times New Roman" w:hAnsi="Times New Roman" w:cs="Times New Roman"/>
                <w:b/>
              </w:rPr>
            </w:pPr>
          </w:p>
        </w:tc>
        <w:tc>
          <w:tcPr>
            <w:tcW w:w="6546" w:type="dxa"/>
            <w:shd w:val="clear" w:color="auto" w:fill="auto"/>
            <w:vAlign w:val="center"/>
          </w:tcPr>
          <w:p w:rsidR="003426CA" w:rsidRPr="00A762C9" w:rsidRDefault="001B6E61"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1B6E61"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1B6E61" w:rsidP="001B6E61">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1B6E61"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1B6E61"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1B6E61"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1B6E61"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1B6E61"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5B" w:rsidRDefault="00624B5B">
      <w:r>
        <w:separator/>
      </w:r>
    </w:p>
  </w:endnote>
  <w:endnote w:type="continuationSeparator" w:id="0">
    <w:p w:rsidR="00624B5B" w:rsidRDefault="0062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1B6E61">
        <w:pPr>
          <w:pStyle w:val="a6"/>
          <w:jc w:val="center"/>
        </w:pPr>
        <w:r>
          <w:fldChar w:fldCharType="begin"/>
        </w:r>
        <w:r>
          <w:instrText>PAGE   \* MERGEFORMAT</w:instrText>
        </w:r>
        <w:r>
          <w:fldChar w:fldCharType="separate"/>
        </w:r>
        <w:r w:rsidR="004A6845" w:rsidRPr="004A6845">
          <w:rPr>
            <w:noProof/>
            <w:lang w:val="zh-CN"/>
          </w:rPr>
          <w:t>1</w:t>
        </w:r>
        <w:r>
          <w:fldChar w:fldCharType="end"/>
        </w:r>
      </w:p>
    </w:sdtContent>
  </w:sdt>
  <w:p w:rsidR="00B066E9" w:rsidRDefault="00624B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5B" w:rsidRDefault="00624B5B">
      <w:r>
        <w:separator/>
      </w:r>
    </w:p>
  </w:footnote>
  <w:footnote w:type="continuationSeparator" w:id="0">
    <w:p w:rsidR="00624B5B" w:rsidRDefault="00624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F6C226E0">
      <w:start w:val="1"/>
      <w:numFmt w:val="bullet"/>
      <w:lvlText w:val=""/>
      <w:lvlJc w:val="left"/>
      <w:pPr>
        <w:ind w:left="840" w:hanging="420"/>
      </w:pPr>
      <w:rPr>
        <w:rFonts w:ascii="Wingdings" w:hAnsi="Wingdings" w:hint="default"/>
      </w:rPr>
    </w:lvl>
    <w:lvl w:ilvl="1" w:tplc="EAB4C34E" w:tentative="1">
      <w:start w:val="1"/>
      <w:numFmt w:val="bullet"/>
      <w:lvlText w:val=""/>
      <w:lvlJc w:val="left"/>
      <w:pPr>
        <w:ind w:left="1260" w:hanging="420"/>
      </w:pPr>
      <w:rPr>
        <w:rFonts w:ascii="Wingdings" w:hAnsi="Wingdings" w:hint="default"/>
      </w:rPr>
    </w:lvl>
    <w:lvl w:ilvl="2" w:tplc="2CA8996C" w:tentative="1">
      <w:start w:val="1"/>
      <w:numFmt w:val="bullet"/>
      <w:lvlText w:val=""/>
      <w:lvlJc w:val="left"/>
      <w:pPr>
        <w:ind w:left="1680" w:hanging="420"/>
      </w:pPr>
      <w:rPr>
        <w:rFonts w:ascii="Wingdings" w:hAnsi="Wingdings" w:hint="default"/>
      </w:rPr>
    </w:lvl>
    <w:lvl w:ilvl="3" w:tplc="6FE28926" w:tentative="1">
      <w:start w:val="1"/>
      <w:numFmt w:val="bullet"/>
      <w:lvlText w:val=""/>
      <w:lvlJc w:val="left"/>
      <w:pPr>
        <w:ind w:left="2100" w:hanging="420"/>
      </w:pPr>
      <w:rPr>
        <w:rFonts w:ascii="Wingdings" w:hAnsi="Wingdings" w:hint="default"/>
      </w:rPr>
    </w:lvl>
    <w:lvl w:ilvl="4" w:tplc="E8409802" w:tentative="1">
      <w:start w:val="1"/>
      <w:numFmt w:val="bullet"/>
      <w:lvlText w:val=""/>
      <w:lvlJc w:val="left"/>
      <w:pPr>
        <w:ind w:left="2520" w:hanging="420"/>
      </w:pPr>
      <w:rPr>
        <w:rFonts w:ascii="Wingdings" w:hAnsi="Wingdings" w:hint="default"/>
      </w:rPr>
    </w:lvl>
    <w:lvl w:ilvl="5" w:tplc="088EAE1E" w:tentative="1">
      <w:start w:val="1"/>
      <w:numFmt w:val="bullet"/>
      <w:lvlText w:val=""/>
      <w:lvlJc w:val="left"/>
      <w:pPr>
        <w:ind w:left="2940" w:hanging="420"/>
      </w:pPr>
      <w:rPr>
        <w:rFonts w:ascii="Wingdings" w:hAnsi="Wingdings" w:hint="default"/>
      </w:rPr>
    </w:lvl>
    <w:lvl w:ilvl="6" w:tplc="625E4DD0" w:tentative="1">
      <w:start w:val="1"/>
      <w:numFmt w:val="bullet"/>
      <w:lvlText w:val=""/>
      <w:lvlJc w:val="left"/>
      <w:pPr>
        <w:ind w:left="3360" w:hanging="420"/>
      </w:pPr>
      <w:rPr>
        <w:rFonts w:ascii="Wingdings" w:hAnsi="Wingdings" w:hint="default"/>
      </w:rPr>
    </w:lvl>
    <w:lvl w:ilvl="7" w:tplc="AB44C95E" w:tentative="1">
      <w:start w:val="1"/>
      <w:numFmt w:val="bullet"/>
      <w:lvlText w:val=""/>
      <w:lvlJc w:val="left"/>
      <w:pPr>
        <w:ind w:left="3780" w:hanging="420"/>
      </w:pPr>
      <w:rPr>
        <w:rFonts w:ascii="Wingdings" w:hAnsi="Wingdings" w:hint="default"/>
      </w:rPr>
    </w:lvl>
    <w:lvl w:ilvl="8" w:tplc="9DE85838"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02223436">
      <w:start w:val="1"/>
      <w:numFmt w:val="bullet"/>
      <w:lvlText w:val=""/>
      <w:lvlJc w:val="left"/>
      <w:pPr>
        <w:ind w:left="420" w:hanging="420"/>
      </w:pPr>
      <w:rPr>
        <w:rFonts w:ascii="Wingdings" w:hAnsi="Wingdings" w:hint="default"/>
      </w:rPr>
    </w:lvl>
    <w:lvl w:ilvl="1" w:tplc="4BA8BD54">
      <w:start w:val="1"/>
      <w:numFmt w:val="bullet"/>
      <w:lvlText w:val=""/>
      <w:lvlJc w:val="left"/>
      <w:pPr>
        <w:ind w:left="840" w:hanging="420"/>
      </w:pPr>
      <w:rPr>
        <w:rFonts w:ascii="Wingdings" w:hAnsi="Wingdings" w:hint="default"/>
      </w:rPr>
    </w:lvl>
    <w:lvl w:ilvl="2" w:tplc="E80826E8" w:tentative="1">
      <w:start w:val="1"/>
      <w:numFmt w:val="bullet"/>
      <w:lvlText w:val=""/>
      <w:lvlJc w:val="left"/>
      <w:pPr>
        <w:ind w:left="1260" w:hanging="420"/>
      </w:pPr>
      <w:rPr>
        <w:rFonts w:ascii="Wingdings" w:hAnsi="Wingdings" w:hint="default"/>
      </w:rPr>
    </w:lvl>
    <w:lvl w:ilvl="3" w:tplc="E11213E4" w:tentative="1">
      <w:start w:val="1"/>
      <w:numFmt w:val="bullet"/>
      <w:lvlText w:val=""/>
      <w:lvlJc w:val="left"/>
      <w:pPr>
        <w:ind w:left="1680" w:hanging="420"/>
      </w:pPr>
      <w:rPr>
        <w:rFonts w:ascii="Wingdings" w:hAnsi="Wingdings" w:hint="default"/>
      </w:rPr>
    </w:lvl>
    <w:lvl w:ilvl="4" w:tplc="6D549792" w:tentative="1">
      <w:start w:val="1"/>
      <w:numFmt w:val="bullet"/>
      <w:lvlText w:val=""/>
      <w:lvlJc w:val="left"/>
      <w:pPr>
        <w:ind w:left="2100" w:hanging="420"/>
      </w:pPr>
      <w:rPr>
        <w:rFonts w:ascii="Wingdings" w:hAnsi="Wingdings" w:hint="default"/>
      </w:rPr>
    </w:lvl>
    <w:lvl w:ilvl="5" w:tplc="4A52C106" w:tentative="1">
      <w:start w:val="1"/>
      <w:numFmt w:val="bullet"/>
      <w:lvlText w:val=""/>
      <w:lvlJc w:val="left"/>
      <w:pPr>
        <w:ind w:left="2520" w:hanging="420"/>
      </w:pPr>
      <w:rPr>
        <w:rFonts w:ascii="Wingdings" w:hAnsi="Wingdings" w:hint="default"/>
      </w:rPr>
    </w:lvl>
    <w:lvl w:ilvl="6" w:tplc="7F5EB95E" w:tentative="1">
      <w:start w:val="1"/>
      <w:numFmt w:val="bullet"/>
      <w:lvlText w:val=""/>
      <w:lvlJc w:val="left"/>
      <w:pPr>
        <w:ind w:left="2940" w:hanging="420"/>
      </w:pPr>
      <w:rPr>
        <w:rFonts w:ascii="Wingdings" w:hAnsi="Wingdings" w:hint="default"/>
      </w:rPr>
    </w:lvl>
    <w:lvl w:ilvl="7" w:tplc="F7809748" w:tentative="1">
      <w:start w:val="1"/>
      <w:numFmt w:val="bullet"/>
      <w:lvlText w:val=""/>
      <w:lvlJc w:val="left"/>
      <w:pPr>
        <w:ind w:left="3360" w:hanging="420"/>
      </w:pPr>
      <w:rPr>
        <w:rFonts w:ascii="Wingdings" w:hAnsi="Wingdings" w:hint="default"/>
      </w:rPr>
    </w:lvl>
    <w:lvl w:ilvl="8" w:tplc="4EC06E0C"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7A2ED48A">
      <w:start w:val="1"/>
      <w:numFmt w:val="bullet"/>
      <w:lvlText w:val=""/>
      <w:lvlJc w:val="left"/>
      <w:pPr>
        <w:ind w:left="840" w:hanging="420"/>
      </w:pPr>
      <w:rPr>
        <w:rFonts w:ascii="Wingdings" w:hAnsi="Wingdings" w:hint="default"/>
      </w:rPr>
    </w:lvl>
    <w:lvl w:ilvl="1" w:tplc="6CA2E690" w:tentative="1">
      <w:start w:val="1"/>
      <w:numFmt w:val="bullet"/>
      <w:lvlText w:val=""/>
      <w:lvlJc w:val="left"/>
      <w:pPr>
        <w:ind w:left="1260" w:hanging="420"/>
      </w:pPr>
      <w:rPr>
        <w:rFonts w:ascii="Wingdings" w:hAnsi="Wingdings" w:hint="default"/>
      </w:rPr>
    </w:lvl>
    <w:lvl w:ilvl="2" w:tplc="E022F742" w:tentative="1">
      <w:start w:val="1"/>
      <w:numFmt w:val="bullet"/>
      <w:lvlText w:val=""/>
      <w:lvlJc w:val="left"/>
      <w:pPr>
        <w:ind w:left="1680" w:hanging="420"/>
      </w:pPr>
      <w:rPr>
        <w:rFonts w:ascii="Wingdings" w:hAnsi="Wingdings" w:hint="default"/>
      </w:rPr>
    </w:lvl>
    <w:lvl w:ilvl="3" w:tplc="3D5C85E0" w:tentative="1">
      <w:start w:val="1"/>
      <w:numFmt w:val="bullet"/>
      <w:lvlText w:val=""/>
      <w:lvlJc w:val="left"/>
      <w:pPr>
        <w:ind w:left="2100" w:hanging="420"/>
      </w:pPr>
      <w:rPr>
        <w:rFonts w:ascii="Wingdings" w:hAnsi="Wingdings" w:hint="default"/>
      </w:rPr>
    </w:lvl>
    <w:lvl w:ilvl="4" w:tplc="5FA47A3E" w:tentative="1">
      <w:start w:val="1"/>
      <w:numFmt w:val="bullet"/>
      <w:lvlText w:val=""/>
      <w:lvlJc w:val="left"/>
      <w:pPr>
        <w:ind w:left="2520" w:hanging="420"/>
      </w:pPr>
      <w:rPr>
        <w:rFonts w:ascii="Wingdings" w:hAnsi="Wingdings" w:hint="default"/>
      </w:rPr>
    </w:lvl>
    <w:lvl w:ilvl="5" w:tplc="024EDCB2" w:tentative="1">
      <w:start w:val="1"/>
      <w:numFmt w:val="bullet"/>
      <w:lvlText w:val=""/>
      <w:lvlJc w:val="left"/>
      <w:pPr>
        <w:ind w:left="2940" w:hanging="420"/>
      </w:pPr>
      <w:rPr>
        <w:rFonts w:ascii="Wingdings" w:hAnsi="Wingdings" w:hint="default"/>
      </w:rPr>
    </w:lvl>
    <w:lvl w:ilvl="6" w:tplc="38DA6934" w:tentative="1">
      <w:start w:val="1"/>
      <w:numFmt w:val="bullet"/>
      <w:lvlText w:val=""/>
      <w:lvlJc w:val="left"/>
      <w:pPr>
        <w:ind w:left="3360" w:hanging="420"/>
      </w:pPr>
      <w:rPr>
        <w:rFonts w:ascii="Wingdings" w:hAnsi="Wingdings" w:hint="default"/>
      </w:rPr>
    </w:lvl>
    <w:lvl w:ilvl="7" w:tplc="6C2C4226" w:tentative="1">
      <w:start w:val="1"/>
      <w:numFmt w:val="bullet"/>
      <w:lvlText w:val=""/>
      <w:lvlJc w:val="left"/>
      <w:pPr>
        <w:ind w:left="3780" w:hanging="420"/>
      </w:pPr>
      <w:rPr>
        <w:rFonts w:ascii="Wingdings" w:hAnsi="Wingdings" w:hint="default"/>
      </w:rPr>
    </w:lvl>
    <w:lvl w:ilvl="8" w:tplc="23F01502"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79A88680">
      <w:start w:val="1"/>
      <w:numFmt w:val="bullet"/>
      <w:lvlText w:val=""/>
      <w:lvlJc w:val="left"/>
      <w:pPr>
        <w:ind w:left="840" w:hanging="420"/>
      </w:pPr>
      <w:rPr>
        <w:rFonts w:ascii="Wingdings" w:hAnsi="Wingdings" w:hint="default"/>
      </w:rPr>
    </w:lvl>
    <w:lvl w:ilvl="1" w:tplc="6CAEE95C" w:tentative="1">
      <w:start w:val="1"/>
      <w:numFmt w:val="bullet"/>
      <w:lvlText w:val=""/>
      <w:lvlJc w:val="left"/>
      <w:pPr>
        <w:ind w:left="1260" w:hanging="420"/>
      </w:pPr>
      <w:rPr>
        <w:rFonts w:ascii="Wingdings" w:hAnsi="Wingdings" w:hint="default"/>
      </w:rPr>
    </w:lvl>
    <w:lvl w:ilvl="2" w:tplc="2BA253C2" w:tentative="1">
      <w:start w:val="1"/>
      <w:numFmt w:val="bullet"/>
      <w:lvlText w:val=""/>
      <w:lvlJc w:val="left"/>
      <w:pPr>
        <w:ind w:left="1680" w:hanging="420"/>
      </w:pPr>
      <w:rPr>
        <w:rFonts w:ascii="Wingdings" w:hAnsi="Wingdings" w:hint="default"/>
      </w:rPr>
    </w:lvl>
    <w:lvl w:ilvl="3" w:tplc="B246C366" w:tentative="1">
      <w:start w:val="1"/>
      <w:numFmt w:val="bullet"/>
      <w:lvlText w:val=""/>
      <w:lvlJc w:val="left"/>
      <w:pPr>
        <w:ind w:left="2100" w:hanging="420"/>
      </w:pPr>
      <w:rPr>
        <w:rFonts w:ascii="Wingdings" w:hAnsi="Wingdings" w:hint="default"/>
      </w:rPr>
    </w:lvl>
    <w:lvl w:ilvl="4" w:tplc="AC6654E6" w:tentative="1">
      <w:start w:val="1"/>
      <w:numFmt w:val="bullet"/>
      <w:lvlText w:val=""/>
      <w:lvlJc w:val="left"/>
      <w:pPr>
        <w:ind w:left="2520" w:hanging="420"/>
      </w:pPr>
      <w:rPr>
        <w:rFonts w:ascii="Wingdings" w:hAnsi="Wingdings" w:hint="default"/>
      </w:rPr>
    </w:lvl>
    <w:lvl w:ilvl="5" w:tplc="67DE5002" w:tentative="1">
      <w:start w:val="1"/>
      <w:numFmt w:val="bullet"/>
      <w:lvlText w:val=""/>
      <w:lvlJc w:val="left"/>
      <w:pPr>
        <w:ind w:left="2940" w:hanging="420"/>
      </w:pPr>
      <w:rPr>
        <w:rFonts w:ascii="Wingdings" w:hAnsi="Wingdings" w:hint="default"/>
      </w:rPr>
    </w:lvl>
    <w:lvl w:ilvl="6" w:tplc="C5EA4772" w:tentative="1">
      <w:start w:val="1"/>
      <w:numFmt w:val="bullet"/>
      <w:lvlText w:val=""/>
      <w:lvlJc w:val="left"/>
      <w:pPr>
        <w:ind w:left="3360" w:hanging="420"/>
      </w:pPr>
      <w:rPr>
        <w:rFonts w:ascii="Wingdings" w:hAnsi="Wingdings" w:hint="default"/>
      </w:rPr>
    </w:lvl>
    <w:lvl w:ilvl="7" w:tplc="4C34FC90" w:tentative="1">
      <w:start w:val="1"/>
      <w:numFmt w:val="bullet"/>
      <w:lvlText w:val=""/>
      <w:lvlJc w:val="left"/>
      <w:pPr>
        <w:ind w:left="3780" w:hanging="420"/>
      </w:pPr>
      <w:rPr>
        <w:rFonts w:ascii="Wingdings" w:hAnsi="Wingdings" w:hint="default"/>
      </w:rPr>
    </w:lvl>
    <w:lvl w:ilvl="8" w:tplc="A6D01F2C"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E8"/>
    <w:rsid w:val="000A5C6F"/>
    <w:rsid w:val="001B6E61"/>
    <w:rsid w:val="001C1CE8"/>
    <w:rsid w:val="004A6845"/>
    <w:rsid w:val="00624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F8432-513E-44D2-AFFB-E532606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nikaz</cp:lastModifiedBy>
  <cp:revision>2</cp:revision>
  <cp:lastPrinted>2020-11-02T02:01:00Z</cp:lastPrinted>
  <dcterms:created xsi:type="dcterms:W3CDTF">2021-03-15T08:35:00Z</dcterms:created>
  <dcterms:modified xsi:type="dcterms:W3CDTF">2021-03-15T08:35:00Z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